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53" w:rsidRDefault="00623C3A" w:rsidP="00DF5357">
      <w:pPr>
        <w:tabs>
          <w:tab w:val="left" w:pos="1080"/>
          <w:tab w:val="center" w:pos="5130"/>
        </w:tabs>
        <w:spacing w:after="0" w:line="240" w:lineRule="atLeast"/>
        <w:jc w:val="right"/>
        <w:rPr>
          <w:rFonts w:ascii="Times New Roman" w:hAnsi="Times New Roman"/>
          <w:sz w:val="20"/>
          <w:szCs w:val="20"/>
        </w:rPr>
      </w:pPr>
      <w:r w:rsidRPr="00623C3A">
        <w:rPr>
          <w:rFonts w:ascii="Times New Roman" w:hAnsi="Times New Roman"/>
          <w:sz w:val="20"/>
          <w:szCs w:val="20"/>
        </w:rPr>
        <w:t xml:space="preserve">Приложение </w:t>
      </w:r>
    </w:p>
    <w:p w:rsidR="00623C3A" w:rsidRDefault="00623C3A" w:rsidP="00DF5357">
      <w:pPr>
        <w:tabs>
          <w:tab w:val="left" w:pos="1080"/>
          <w:tab w:val="center" w:pos="5130"/>
        </w:tabs>
        <w:spacing w:after="0" w:line="240" w:lineRule="atLeast"/>
        <w:jc w:val="center"/>
        <w:rPr>
          <w:rFonts w:ascii="Times New Roman" w:hAnsi="Times New Roman"/>
          <w:sz w:val="16"/>
          <w:szCs w:val="16"/>
        </w:rPr>
      </w:pPr>
      <w:r w:rsidRPr="005F5EA3">
        <w:rPr>
          <w:rFonts w:ascii="Times New Roman" w:hAnsi="Times New Roman"/>
          <w:b/>
        </w:rPr>
        <w:t xml:space="preserve">Информация  </w:t>
      </w:r>
      <w:r w:rsidR="00DE502A">
        <w:rPr>
          <w:rFonts w:ascii="Times New Roman" w:hAnsi="Times New Roman"/>
          <w:b/>
        </w:rPr>
        <w:t xml:space="preserve"> </w:t>
      </w:r>
      <w:r>
        <w:rPr>
          <w:rFonts w:ascii="Times New Roman" w:hAnsi="Times New Roman"/>
          <w:sz w:val="16"/>
          <w:szCs w:val="16"/>
        </w:rPr>
        <w:t>________________________________________________________________________________________________________________________________</w:t>
      </w:r>
    </w:p>
    <w:p w:rsidR="00623C3A" w:rsidRPr="00DC5AAF" w:rsidRDefault="00623C3A" w:rsidP="00DF5357">
      <w:pPr>
        <w:tabs>
          <w:tab w:val="left" w:pos="1080"/>
          <w:tab w:val="center" w:pos="5130"/>
        </w:tabs>
        <w:spacing w:after="0" w:line="240" w:lineRule="atLeast"/>
        <w:jc w:val="center"/>
        <w:rPr>
          <w:rFonts w:ascii="Times New Roman" w:hAnsi="Times New Roman"/>
          <w:sz w:val="12"/>
          <w:szCs w:val="12"/>
        </w:rPr>
      </w:pPr>
      <w:r w:rsidRPr="00DC5AAF">
        <w:rPr>
          <w:rFonts w:ascii="Times New Roman" w:hAnsi="Times New Roman"/>
          <w:sz w:val="12"/>
          <w:szCs w:val="12"/>
        </w:rPr>
        <w:t>(субъект Российской Федерации)</w:t>
      </w:r>
    </w:p>
    <w:p w:rsidR="00DF5357" w:rsidRPr="00DC5AAF" w:rsidRDefault="00DE502A" w:rsidP="00DF5357">
      <w:pPr>
        <w:tabs>
          <w:tab w:val="left" w:pos="1080"/>
          <w:tab w:val="center" w:pos="5130"/>
        </w:tabs>
        <w:spacing w:after="0" w:line="240" w:lineRule="atLeast"/>
        <w:jc w:val="center"/>
        <w:rPr>
          <w:rFonts w:ascii="Times New Roman" w:hAnsi="Times New Roman"/>
          <w:b/>
          <w:sz w:val="20"/>
          <w:szCs w:val="20"/>
        </w:rPr>
      </w:pPr>
      <w:r w:rsidRPr="00050D85">
        <w:rPr>
          <w:rFonts w:ascii="Times New Roman" w:hAnsi="Times New Roman"/>
          <w:b/>
        </w:rPr>
        <w:t xml:space="preserve"> </w:t>
      </w:r>
      <w:r w:rsidR="00DF5357" w:rsidRPr="00DC5AAF">
        <w:rPr>
          <w:rFonts w:ascii="Times New Roman" w:hAnsi="Times New Roman"/>
          <w:b/>
          <w:sz w:val="20"/>
          <w:szCs w:val="20"/>
        </w:rPr>
        <w:t>о</w:t>
      </w:r>
      <w:r w:rsidRPr="00DC5AAF">
        <w:rPr>
          <w:rFonts w:ascii="Times New Roman" w:hAnsi="Times New Roman"/>
          <w:b/>
          <w:sz w:val="20"/>
          <w:szCs w:val="20"/>
        </w:rPr>
        <w:t xml:space="preserve"> введени</w:t>
      </w:r>
      <w:r w:rsidR="00DF5357" w:rsidRPr="00DC5AAF">
        <w:rPr>
          <w:rFonts w:ascii="Times New Roman" w:hAnsi="Times New Roman"/>
          <w:b/>
          <w:sz w:val="20"/>
          <w:szCs w:val="20"/>
        </w:rPr>
        <w:t>и</w:t>
      </w:r>
      <w:r w:rsidRPr="00DC5AAF">
        <w:rPr>
          <w:rFonts w:ascii="Times New Roman" w:hAnsi="Times New Roman"/>
          <w:b/>
          <w:sz w:val="20"/>
          <w:szCs w:val="20"/>
        </w:rPr>
        <w:t xml:space="preserve">  в общеобразовательных  учреждениях комплексного  учебного курса </w:t>
      </w:r>
    </w:p>
    <w:p w:rsidR="00623C3A" w:rsidRPr="00DC5AAF" w:rsidRDefault="00DE502A" w:rsidP="00DF5357">
      <w:pPr>
        <w:tabs>
          <w:tab w:val="left" w:pos="1080"/>
          <w:tab w:val="center" w:pos="5130"/>
        </w:tabs>
        <w:spacing w:after="0" w:line="240" w:lineRule="atLeast"/>
        <w:jc w:val="center"/>
        <w:rPr>
          <w:rFonts w:ascii="Times New Roman" w:hAnsi="Times New Roman"/>
          <w:b/>
          <w:sz w:val="20"/>
          <w:szCs w:val="20"/>
        </w:rPr>
      </w:pPr>
      <w:r w:rsidRPr="00DC5AAF">
        <w:rPr>
          <w:rFonts w:ascii="Times New Roman" w:hAnsi="Times New Roman"/>
          <w:b/>
          <w:sz w:val="20"/>
          <w:szCs w:val="20"/>
        </w:rPr>
        <w:t xml:space="preserve">«Основы религиозных культур и светской этики» </w:t>
      </w:r>
      <w:r w:rsidRPr="00DC5AAF">
        <w:rPr>
          <w:rFonts w:ascii="Times New Roman" w:hAnsi="Times New Roman"/>
          <w:sz w:val="20"/>
          <w:szCs w:val="20"/>
        </w:rPr>
        <w:t>(</w:t>
      </w:r>
      <w:r w:rsidR="00BF5A5E" w:rsidRPr="00DC5AAF">
        <w:rPr>
          <w:rFonts w:ascii="Times New Roman" w:hAnsi="Times New Roman"/>
          <w:sz w:val="20"/>
          <w:szCs w:val="20"/>
        </w:rPr>
        <w:t xml:space="preserve">далее - </w:t>
      </w:r>
      <w:r w:rsidRPr="00DC5AAF">
        <w:rPr>
          <w:rFonts w:ascii="Times New Roman" w:hAnsi="Times New Roman"/>
          <w:sz w:val="20"/>
          <w:szCs w:val="20"/>
        </w:rPr>
        <w:t>ОРКСЭ)</w:t>
      </w:r>
    </w:p>
    <w:p w:rsidR="00623C3A" w:rsidRDefault="00623C3A" w:rsidP="00DF5357">
      <w:pPr>
        <w:tabs>
          <w:tab w:val="left" w:pos="1080"/>
          <w:tab w:val="center" w:pos="5130"/>
        </w:tabs>
        <w:spacing w:after="0" w:line="240" w:lineRule="atLeast"/>
        <w:jc w:val="center"/>
        <w:rPr>
          <w:rFonts w:ascii="Times New Roman" w:hAnsi="Times New Roman"/>
          <w:b/>
        </w:rPr>
      </w:pPr>
    </w:p>
    <w:tbl>
      <w:tblPr>
        <w:tblW w:w="11173" w:type="dxa"/>
        <w:tblInd w:w="-612" w:type="dxa"/>
        <w:tblBorders>
          <w:top w:val="double" w:sz="4" w:space="0" w:color="auto"/>
          <w:left w:val="single" w:sz="4" w:space="0" w:color="auto"/>
          <w:bottom w:val="single" w:sz="4" w:space="0" w:color="auto"/>
          <w:insideH w:val="single" w:sz="4" w:space="0" w:color="auto"/>
          <w:insideV w:val="single" w:sz="4" w:space="0" w:color="auto"/>
        </w:tblBorders>
        <w:tblLayout w:type="fixed"/>
        <w:tblLook w:val="0000"/>
      </w:tblPr>
      <w:tblGrid>
        <w:gridCol w:w="529"/>
        <w:gridCol w:w="7521"/>
        <w:gridCol w:w="725"/>
        <w:gridCol w:w="20"/>
        <w:gridCol w:w="15"/>
        <w:gridCol w:w="557"/>
        <w:gridCol w:w="709"/>
        <w:gridCol w:w="1097"/>
      </w:tblGrid>
      <w:tr w:rsidR="00DC5AAF" w:rsidRPr="00E027F8" w:rsidTr="007805F7">
        <w:tblPrEx>
          <w:tblCellMar>
            <w:top w:w="0" w:type="dxa"/>
            <w:bottom w:w="0" w:type="dxa"/>
          </w:tblCellMar>
        </w:tblPrEx>
        <w:trPr>
          <w:cantSplit/>
          <w:trHeight w:val="1100"/>
        </w:trPr>
        <w:tc>
          <w:tcPr>
            <w:tcW w:w="529" w:type="dxa"/>
            <w:tcBorders>
              <w:top w:val="thinThickSmallGap" w:sz="24" w:space="0" w:color="000080"/>
              <w:left w:val="thinThickSmallGap" w:sz="24" w:space="0" w:color="000080"/>
              <w:bottom w:val="thinThickSmallGap" w:sz="24" w:space="0" w:color="000080"/>
            </w:tcBorders>
            <w:shd w:val="clear" w:color="auto" w:fill="auto"/>
          </w:tcPr>
          <w:p w:rsidR="005B236F" w:rsidRPr="00E027F8" w:rsidRDefault="005B236F" w:rsidP="0030714E">
            <w:pPr>
              <w:tabs>
                <w:tab w:val="left" w:pos="1080"/>
                <w:tab w:val="center" w:pos="5130"/>
              </w:tabs>
              <w:spacing w:after="0" w:line="240" w:lineRule="atLeast"/>
              <w:jc w:val="center"/>
              <w:rPr>
                <w:rFonts w:ascii="Times New Roman" w:hAnsi="Times New Roman"/>
                <w:b/>
                <w:sz w:val="20"/>
                <w:szCs w:val="20"/>
              </w:rPr>
            </w:pPr>
            <w:r w:rsidRPr="00E027F8">
              <w:rPr>
                <w:rFonts w:ascii="Times New Roman" w:hAnsi="Times New Roman"/>
                <w:b/>
                <w:sz w:val="20"/>
                <w:szCs w:val="20"/>
              </w:rPr>
              <w:t>№</w:t>
            </w:r>
          </w:p>
          <w:p w:rsidR="005B236F" w:rsidRPr="00E027F8" w:rsidRDefault="005B236F" w:rsidP="0030714E">
            <w:pPr>
              <w:tabs>
                <w:tab w:val="left" w:pos="1080"/>
                <w:tab w:val="center" w:pos="5130"/>
              </w:tabs>
              <w:spacing w:after="0" w:line="240" w:lineRule="atLeast"/>
              <w:jc w:val="center"/>
              <w:rPr>
                <w:rFonts w:ascii="Times New Roman" w:hAnsi="Times New Roman"/>
                <w:b/>
                <w:sz w:val="20"/>
                <w:szCs w:val="20"/>
                <w:vertAlign w:val="superscript"/>
              </w:rPr>
            </w:pPr>
          </w:p>
        </w:tc>
        <w:tc>
          <w:tcPr>
            <w:tcW w:w="7521" w:type="dxa"/>
            <w:tcBorders>
              <w:top w:val="thinThickSmallGap" w:sz="24" w:space="0" w:color="000080"/>
              <w:bottom w:val="thinThickSmallGap" w:sz="24" w:space="0" w:color="000080"/>
            </w:tcBorders>
            <w:shd w:val="clear" w:color="auto" w:fill="auto"/>
          </w:tcPr>
          <w:p w:rsidR="005B236F" w:rsidRPr="005F6107" w:rsidRDefault="005B236F" w:rsidP="0030714E">
            <w:pPr>
              <w:tabs>
                <w:tab w:val="left" w:pos="1080"/>
                <w:tab w:val="center" w:pos="5130"/>
              </w:tabs>
              <w:spacing w:after="0" w:line="240" w:lineRule="atLeast"/>
              <w:jc w:val="center"/>
              <w:rPr>
                <w:rFonts w:ascii="Times New Roman" w:hAnsi="Times New Roman"/>
                <w:b/>
                <w:sz w:val="18"/>
                <w:szCs w:val="18"/>
                <w:highlight w:val="green"/>
                <w:vertAlign w:val="superscript"/>
              </w:rPr>
            </w:pPr>
            <w:r w:rsidRPr="005F6107">
              <w:rPr>
                <w:rFonts w:ascii="Times New Roman" w:hAnsi="Times New Roman"/>
                <w:b/>
                <w:sz w:val="18"/>
                <w:szCs w:val="18"/>
              </w:rPr>
              <w:t xml:space="preserve">Наименование  показателя </w:t>
            </w:r>
          </w:p>
        </w:tc>
        <w:tc>
          <w:tcPr>
            <w:tcW w:w="725" w:type="dxa"/>
            <w:tcBorders>
              <w:top w:val="thinThickSmallGap" w:sz="24" w:space="0" w:color="000080"/>
              <w:bottom w:val="thinThickSmallGap" w:sz="24" w:space="0" w:color="000080"/>
            </w:tcBorders>
            <w:shd w:val="clear" w:color="auto" w:fill="auto"/>
            <w:textDirection w:val="btLr"/>
          </w:tcPr>
          <w:p w:rsidR="0038791B" w:rsidRDefault="005B236F" w:rsidP="0038791B">
            <w:pPr>
              <w:tabs>
                <w:tab w:val="center" w:pos="5130"/>
              </w:tabs>
              <w:spacing w:after="0" w:line="240" w:lineRule="atLeast"/>
              <w:jc w:val="center"/>
              <w:rPr>
                <w:rFonts w:ascii="Times New Roman" w:hAnsi="Times New Roman"/>
                <w:b/>
                <w:sz w:val="16"/>
                <w:szCs w:val="16"/>
              </w:rPr>
            </w:pPr>
            <w:r w:rsidRPr="0038791B">
              <w:rPr>
                <w:rFonts w:ascii="Times New Roman" w:hAnsi="Times New Roman"/>
                <w:b/>
                <w:sz w:val="16"/>
                <w:szCs w:val="16"/>
              </w:rPr>
              <w:t>20</w:t>
            </w:r>
            <w:r w:rsidR="0038791B" w:rsidRPr="0038791B">
              <w:rPr>
                <w:rFonts w:ascii="Times New Roman" w:hAnsi="Times New Roman"/>
                <w:b/>
                <w:sz w:val="16"/>
                <w:szCs w:val="16"/>
              </w:rPr>
              <w:t>09</w:t>
            </w:r>
            <w:r w:rsidRPr="0038791B">
              <w:rPr>
                <w:rFonts w:ascii="Times New Roman" w:hAnsi="Times New Roman"/>
                <w:b/>
                <w:sz w:val="16"/>
                <w:szCs w:val="16"/>
              </w:rPr>
              <w:t>/201</w:t>
            </w:r>
            <w:r w:rsidR="0038791B" w:rsidRPr="0038791B">
              <w:rPr>
                <w:rFonts w:ascii="Times New Roman" w:hAnsi="Times New Roman"/>
                <w:b/>
                <w:sz w:val="16"/>
                <w:szCs w:val="16"/>
              </w:rPr>
              <w:t>0</w:t>
            </w:r>
          </w:p>
          <w:p w:rsidR="005B236F" w:rsidRPr="0038791B" w:rsidRDefault="005B236F" w:rsidP="0038791B">
            <w:pPr>
              <w:tabs>
                <w:tab w:val="center" w:pos="5130"/>
              </w:tabs>
              <w:spacing w:after="0" w:line="240" w:lineRule="atLeast"/>
              <w:jc w:val="center"/>
              <w:rPr>
                <w:rFonts w:ascii="Times New Roman" w:hAnsi="Times New Roman"/>
                <w:sz w:val="16"/>
                <w:szCs w:val="16"/>
              </w:rPr>
            </w:pPr>
            <w:r w:rsidRPr="0038791B">
              <w:rPr>
                <w:rFonts w:ascii="Times New Roman" w:hAnsi="Times New Roman"/>
                <w:sz w:val="16"/>
                <w:szCs w:val="16"/>
              </w:rPr>
              <w:t>учебный  год</w:t>
            </w:r>
          </w:p>
        </w:tc>
        <w:tc>
          <w:tcPr>
            <w:tcW w:w="592" w:type="dxa"/>
            <w:gridSpan w:val="3"/>
            <w:tcBorders>
              <w:top w:val="thinThickSmallGap" w:sz="24" w:space="0" w:color="000080"/>
              <w:bottom w:val="thinThickSmallGap" w:sz="24" w:space="0" w:color="000080"/>
            </w:tcBorders>
            <w:shd w:val="clear" w:color="auto" w:fill="auto"/>
            <w:textDirection w:val="btLr"/>
          </w:tcPr>
          <w:p w:rsidR="0038791B" w:rsidRDefault="0038791B" w:rsidP="0038791B">
            <w:pPr>
              <w:tabs>
                <w:tab w:val="center" w:pos="5130"/>
              </w:tabs>
              <w:spacing w:after="0" w:line="240" w:lineRule="atLeast"/>
              <w:jc w:val="center"/>
              <w:rPr>
                <w:rFonts w:ascii="Times New Roman" w:hAnsi="Times New Roman"/>
                <w:b/>
                <w:sz w:val="16"/>
                <w:szCs w:val="16"/>
              </w:rPr>
            </w:pPr>
            <w:r w:rsidRPr="0038791B">
              <w:rPr>
                <w:rFonts w:ascii="Times New Roman" w:hAnsi="Times New Roman"/>
                <w:b/>
                <w:sz w:val="16"/>
                <w:szCs w:val="16"/>
              </w:rPr>
              <w:t>2010/2011</w:t>
            </w:r>
          </w:p>
          <w:p w:rsidR="005B236F" w:rsidRPr="0038791B" w:rsidRDefault="0038791B" w:rsidP="0038791B">
            <w:pPr>
              <w:tabs>
                <w:tab w:val="center" w:pos="5130"/>
              </w:tabs>
              <w:spacing w:after="0" w:line="240" w:lineRule="atLeast"/>
              <w:jc w:val="center"/>
              <w:rPr>
                <w:rFonts w:ascii="Times New Roman" w:hAnsi="Times New Roman"/>
                <w:sz w:val="16"/>
                <w:szCs w:val="16"/>
              </w:rPr>
            </w:pPr>
            <w:r w:rsidRPr="0038791B">
              <w:rPr>
                <w:rFonts w:ascii="Times New Roman" w:hAnsi="Times New Roman"/>
                <w:sz w:val="16"/>
                <w:szCs w:val="16"/>
              </w:rPr>
              <w:t>учебный   год</w:t>
            </w:r>
          </w:p>
        </w:tc>
        <w:tc>
          <w:tcPr>
            <w:tcW w:w="709" w:type="dxa"/>
            <w:tcBorders>
              <w:top w:val="thinThickSmallGap" w:sz="24" w:space="0" w:color="000080"/>
              <w:bottom w:val="thinThickSmallGap" w:sz="24" w:space="0" w:color="000080"/>
            </w:tcBorders>
            <w:shd w:val="clear" w:color="auto" w:fill="auto"/>
            <w:textDirection w:val="btLr"/>
          </w:tcPr>
          <w:p w:rsidR="0038791B" w:rsidRDefault="005B236F" w:rsidP="0038791B">
            <w:pPr>
              <w:tabs>
                <w:tab w:val="left" w:pos="0"/>
                <w:tab w:val="center" w:pos="5130"/>
              </w:tabs>
              <w:spacing w:after="0" w:line="240" w:lineRule="atLeast"/>
              <w:jc w:val="center"/>
              <w:rPr>
                <w:rFonts w:ascii="Times New Roman" w:hAnsi="Times New Roman"/>
                <w:b/>
                <w:sz w:val="16"/>
                <w:szCs w:val="16"/>
              </w:rPr>
            </w:pPr>
            <w:r w:rsidRPr="0038791B">
              <w:rPr>
                <w:rFonts w:ascii="Times New Roman" w:hAnsi="Times New Roman"/>
                <w:b/>
                <w:sz w:val="16"/>
                <w:szCs w:val="16"/>
              </w:rPr>
              <w:t>2011/2012</w:t>
            </w:r>
          </w:p>
          <w:p w:rsidR="005B236F" w:rsidRPr="0038791B" w:rsidRDefault="005B236F" w:rsidP="0038791B">
            <w:pPr>
              <w:tabs>
                <w:tab w:val="left" w:pos="0"/>
                <w:tab w:val="center" w:pos="5130"/>
              </w:tabs>
              <w:spacing w:after="0" w:line="240" w:lineRule="atLeast"/>
              <w:jc w:val="center"/>
              <w:rPr>
                <w:rFonts w:ascii="Times New Roman" w:hAnsi="Times New Roman"/>
                <w:sz w:val="16"/>
                <w:szCs w:val="16"/>
              </w:rPr>
            </w:pPr>
            <w:r w:rsidRPr="0038791B">
              <w:rPr>
                <w:rFonts w:ascii="Times New Roman" w:hAnsi="Times New Roman"/>
                <w:sz w:val="16"/>
                <w:szCs w:val="16"/>
              </w:rPr>
              <w:t>учебный  год</w:t>
            </w:r>
          </w:p>
        </w:tc>
        <w:tc>
          <w:tcPr>
            <w:tcW w:w="1097" w:type="dxa"/>
            <w:tcBorders>
              <w:top w:val="thinThickSmallGap" w:sz="24" w:space="0" w:color="000080"/>
              <w:bottom w:val="thinThickSmallGap" w:sz="24" w:space="0" w:color="000080"/>
              <w:right w:val="thinThickSmallGap" w:sz="24" w:space="0" w:color="000080"/>
            </w:tcBorders>
            <w:shd w:val="clear" w:color="auto" w:fill="auto"/>
            <w:textDirection w:val="btLr"/>
          </w:tcPr>
          <w:p w:rsidR="005B236F" w:rsidRPr="0038791B" w:rsidRDefault="005B236F" w:rsidP="0038791B">
            <w:pPr>
              <w:tabs>
                <w:tab w:val="left" w:pos="1080"/>
                <w:tab w:val="center" w:pos="5130"/>
              </w:tabs>
              <w:spacing w:after="0" w:line="240" w:lineRule="atLeast"/>
              <w:jc w:val="center"/>
              <w:rPr>
                <w:rFonts w:ascii="Times New Roman" w:hAnsi="Times New Roman"/>
                <w:b/>
                <w:sz w:val="16"/>
                <w:szCs w:val="16"/>
              </w:rPr>
            </w:pPr>
            <w:r w:rsidRPr="0038791B">
              <w:rPr>
                <w:rFonts w:ascii="Times New Roman" w:hAnsi="Times New Roman"/>
                <w:b/>
                <w:sz w:val="14"/>
                <w:szCs w:val="14"/>
                <w:u w:val="single"/>
              </w:rPr>
              <w:t>ГОТОВНОСТЬ</w:t>
            </w:r>
            <w:r w:rsidRPr="0038791B">
              <w:rPr>
                <w:rFonts w:ascii="Times New Roman" w:hAnsi="Times New Roman"/>
                <w:b/>
                <w:sz w:val="16"/>
                <w:szCs w:val="16"/>
              </w:rPr>
              <w:t xml:space="preserve">  </w:t>
            </w:r>
            <w:r w:rsidR="0038791B">
              <w:rPr>
                <w:rFonts w:ascii="Times New Roman" w:hAnsi="Times New Roman"/>
                <w:b/>
                <w:sz w:val="16"/>
                <w:szCs w:val="16"/>
              </w:rPr>
              <w:t xml:space="preserve">                   </w:t>
            </w:r>
            <w:r w:rsidRPr="0038791B">
              <w:rPr>
                <w:rFonts w:ascii="Times New Roman" w:hAnsi="Times New Roman"/>
                <w:b/>
                <w:sz w:val="16"/>
                <w:szCs w:val="16"/>
              </w:rPr>
              <w:t>к 01.09.2012 г.</w:t>
            </w:r>
          </w:p>
          <w:p w:rsidR="0038791B" w:rsidRDefault="005B236F" w:rsidP="0038791B">
            <w:pPr>
              <w:tabs>
                <w:tab w:val="left" w:pos="1080"/>
                <w:tab w:val="center" w:pos="5130"/>
              </w:tabs>
              <w:spacing w:after="0" w:line="240" w:lineRule="atLeast"/>
              <w:jc w:val="center"/>
              <w:rPr>
                <w:rFonts w:ascii="Times New Roman" w:hAnsi="Times New Roman"/>
                <w:i/>
                <w:sz w:val="16"/>
                <w:szCs w:val="16"/>
              </w:rPr>
            </w:pPr>
            <w:r w:rsidRPr="0038791B">
              <w:rPr>
                <w:rFonts w:ascii="Times New Roman" w:hAnsi="Times New Roman"/>
                <w:i/>
                <w:sz w:val="16"/>
                <w:szCs w:val="16"/>
              </w:rPr>
              <w:t>Прогнозные</w:t>
            </w:r>
          </w:p>
          <w:p w:rsidR="005B236F" w:rsidRPr="0038791B" w:rsidRDefault="005B236F" w:rsidP="0038791B">
            <w:pPr>
              <w:tabs>
                <w:tab w:val="left" w:pos="1080"/>
                <w:tab w:val="center" w:pos="5130"/>
              </w:tabs>
              <w:spacing w:after="0" w:line="240" w:lineRule="atLeast"/>
              <w:jc w:val="center"/>
              <w:rPr>
                <w:rFonts w:ascii="Times New Roman" w:hAnsi="Times New Roman"/>
                <w:i/>
                <w:sz w:val="16"/>
                <w:szCs w:val="16"/>
              </w:rPr>
            </w:pPr>
            <w:r w:rsidRPr="0038791B">
              <w:rPr>
                <w:rFonts w:ascii="Times New Roman" w:hAnsi="Times New Roman"/>
                <w:i/>
                <w:sz w:val="16"/>
                <w:szCs w:val="16"/>
              </w:rPr>
              <w:t>данные</w:t>
            </w:r>
          </w:p>
        </w:tc>
      </w:tr>
      <w:tr w:rsidR="00DC5AAF" w:rsidRPr="00E027F8" w:rsidTr="007805F7">
        <w:tblPrEx>
          <w:tblCellMar>
            <w:top w:w="0" w:type="dxa"/>
            <w:bottom w:w="0" w:type="dxa"/>
          </w:tblCellMar>
        </w:tblPrEx>
        <w:trPr>
          <w:trHeight w:val="339"/>
        </w:trPr>
        <w:tc>
          <w:tcPr>
            <w:tcW w:w="529" w:type="dxa"/>
            <w:tcBorders>
              <w:top w:val="thinThickSmallGap" w:sz="24" w:space="0" w:color="000080"/>
              <w:left w:val="thinThickSmallGap" w:sz="24" w:space="0" w:color="000080"/>
            </w:tcBorders>
            <w:shd w:val="pct10" w:color="auto" w:fill="auto"/>
          </w:tcPr>
          <w:p w:rsidR="005B236F" w:rsidRPr="00DF5357" w:rsidRDefault="005B236F" w:rsidP="00DF5357">
            <w:pPr>
              <w:tabs>
                <w:tab w:val="left" w:pos="1080"/>
                <w:tab w:val="center" w:pos="5130"/>
              </w:tabs>
              <w:spacing w:after="0" w:line="240" w:lineRule="atLeast"/>
              <w:ind w:left="-8" w:right="-18"/>
              <w:rPr>
                <w:rFonts w:ascii="Times New Roman" w:hAnsi="Times New Roman"/>
                <w:b/>
                <w:sz w:val="16"/>
                <w:szCs w:val="16"/>
              </w:rPr>
            </w:pPr>
            <w:r w:rsidRPr="00DF5357">
              <w:rPr>
                <w:rFonts w:ascii="Times New Roman" w:hAnsi="Times New Roman"/>
                <w:b/>
                <w:sz w:val="16"/>
                <w:szCs w:val="16"/>
              </w:rPr>
              <w:t>1</w:t>
            </w:r>
          </w:p>
        </w:tc>
        <w:tc>
          <w:tcPr>
            <w:tcW w:w="7521" w:type="dxa"/>
            <w:tcBorders>
              <w:top w:val="thinThickSmallGap" w:sz="24" w:space="0" w:color="000080"/>
            </w:tcBorders>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r w:rsidRPr="00E027F8">
              <w:rPr>
                <w:rFonts w:ascii="Times New Roman" w:hAnsi="Times New Roman"/>
                <w:b/>
                <w:sz w:val="20"/>
                <w:szCs w:val="20"/>
              </w:rPr>
              <w:t>Количество дневных  общеобразовательных учреждений</w:t>
            </w:r>
            <w:r w:rsidRPr="005F6107">
              <w:rPr>
                <w:rFonts w:ascii="Times New Roman" w:hAnsi="Times New Roman"/>
                <w:i/>
                <w:sz w:val="20"/>
                <w:szCs w:val="20"/>
              </w:rPr>
              <w:t xml:space="preserve">, </w:t>
            </w:r>
            <w:r w:rsidRPr="005F6107">
              <w:rPr>
                <w:rFonts w:ascii="Times New Roman" w:hAnsi="Times New Roman"/>
                <w:i/>
                <w:sz w:val="16"/>
                <w:szCs w:val="16"/>
              </w:rPr>
              <w:t>ед.</w:t>
            </w:r>
            <w:r w:rsidRPr="005F6107">
              <w:rPr>
                <w:rFonts w:ascii="Times New Roman" w:hAnsi="Times New Roman"/>
                <w:b/>
                <w:sz w:val="16"/>
                <w:szCs w:val="16"/>
              </w:rPr>
              <w:t xml:space="preserve"> </w:t>
            </w:r>
          </w:p>
        </w:tc>
        <w:tc>
          <w:tcPr>
            <w:tcW w:w="725" w:type="dxa"/>
            <w:tcBorders>
              <w:top w:val="thinThickSmallGap" w:sz="24" w:space="0" w:color="000080"/>
            </w:tcBorders>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c>
          <w:tcPr>
            <w:tcW w:w="592" w:type="dxa"/>
            <w:gridSpan w:val="3"/>
            <w:tcBorders>
              <w:top w:val="thinThickSmallGap" w:sz="24" w:space="0" w:color="000080"/>
            </w:tcBorders>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c>
          <w:tcPr>
            <w:tcW w:w="709" w:type="dxa"/>
            <w:tcBorders>
              <w:top w:val="thinThickSmallGap" w:sz="24" w:space="0" w:color="000080"/>
            </w:tcBorders>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c>
          <w:tcPr>
            <w:tcW w:w="1097" w:type="dxa"/>
            <w:tcBorders>
              <w:top w:val="thinThickSmallGap" w:sz="24" w:space="0" w:color="000080"/>
              <w:right w:val="thinThickSmallGap" w:sz="24" w:space="0" w:color="000080"/>
            </w:tcBorders>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290"/>
        </w:trPr>
        <w:tc>
          <w:tcPr>
            <w:tcW w:w="529" w:type="dxa"/>
            <w:tcBorders>
              <w:left w:val="thinThickSmallGap" w:sz="24" w:space="0" w:color="000080"/>
            </w:tcBorders>
            <w:shd w:val="pct10" w:color="auto" w:fill="auto"/>
          </w:tcPr>
          <w:p w:rsidR="005B236F" w:rsidRPr="00DF5357" w:rsidRDefault="005B236F" w:rsidP="00DF5357">
            <w:pPr>
              <w:tabs>
                <w:tab w:val="left" w:pos="1080"/>
                <w:tab w:val="center" w:pos="5130"/>
              </w:tabs>
              <w:spacing w:after="0" w:line="240" w:lineRule="atLeast"/>
              <w:ind w:left="-8" w:right="-18"/>
              <w:rPr>
                <w:rFonts w:ascii="Times New Roman" w:hAnsi="Times New Roman"/>
                <w:b/>
                <w:sz w:val="16"/>
                <w:szCs w:val="16"/>
              </w:rPr>
            </w:pPr>
            <w:r w:rsidRPr="00DF5357">
              <w:rPr>
                <w:rFonts w:ascii="Times New Roman" w:hAnsi="Times New Roman"/>
                <w:b/>
                <w:sz w:val="16"/>
                <w:szCs w:val="16"/>
              </w:rPr>
              <w:t>2</w:t>
            </w:r>
          </w:p>
        </w:tc>
        <w:tc>
          <w:tcPr>
            <w:tcW w:w="7521" w:type="dxa"/>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r w:rsidRPr="00E027F8">
              <w:rPr>
                <w:rFonts w:ascii="Times New Roman" w:hAnsi="Times New Roman"/>
                <w:b/>
                <w:sz w:val="20"/>
                <w:szCs w:val="20"/>
              </w:rPr>
              <w:t>Количество дневных  общеобразовательных учреждений</w:t>
            </w:r>
            <w:r>
              <w:rPr>
                <w:rFonts w:ascii="Times New Roman" w:hAnsi="Times New Roman"/>
                <w:b/>
                <w:sz w:val="20"/>
                <w:szCs w:val="20"/>
              </w:rPr>
              <w:t>,</w:t>
            </w:r>
            <w:r w:rsidRPr="00D23A07">
              <w:rPr>
                <w:rFonts w:ascii="Times New Roman" w:hAnsi="Times New Roman"/>
                <w:sz w:val="20"/>
                <w:szCs w:val="20"/>
              </w:rPr>
              <w:t xml:space="preserve"> в которых введен учебный курс ОРКСЭ</w:t>
            </w:r>
            <w:r w:rsidRPr="005F6107">
              <w:rPr>
                <w:rFonts w:ascii="Times New Roman" w:hAnsi="Times New Roman"/>
                <w:i/>
                <w:sz w:val="20"/>
                <w:szCs w:val="20"/>
              </w:rPr>
              <w:t xml:space="preserve">, </w:t>
            </w:r>
            <w:r w:rsidRPr="005F6107">
              <w:rPr>
                <w:rFonts w:ascii="Times New Roman" w:hAnsi="Times New Roman"/>
                <w:i/>
                <w:sz w:val="16"/>
                <w:szCs w:val="16"/>
              </w:rPr>
              <w:t>ед.</w:t>
            </w:r>
          </w:p>
        </w:tc>
        <w:tc>
          <w:tcPr>
            <w:tcW w:w="725" w:type="dxa"/>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c>
          <w:tcPr>
            <w:tcW w:w="592" w:type="dxa"/>
            <w:gridSpan w:val="3"/>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c>
          <w:tcPr>
            <w:tcW w:w="709" w:type="dxa"/>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pct10" w:color="auto" w:fill="auto"/>
          </w:tcPr>
          <w:p w:rsidR="005B236F" w:rsidRPr="00E027F8" w:rsidRDefault="005B236F" w:rsidP="00DF5357">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288"/>
        </w:trPr>
        <w:tc>
          <w:tcPr>
            <w:tcW w:w="529" w:type="dxa"/>
            <w:tcBorders>
              <w:left w:val="thinThickSmallGap" w:sz="24" w:space="0" w:color="000080"/>
            </w:tcBorders>
            <w:shd w:val="clear" w:color="auto" w:fill="auto"/>
          </w:tcPr>
          <w:p w:rsidR="005B236F" w:rsidRPr="00DF5357" w:rsidRDefault="005B236F" w:rsidP="00DC5AAF">
            <w:pPr>
              <w:tabs>
                <w:tab w:val="left" w:pos="1080"/>
                <w:tab w:val="center" w:pos="5130"/>
              </w:tabs>
              <w:spacing w:after="0" w:line="240" w:lineRule="atLeast"/>
              <w:rPr>
                <w:rFonts w:ascii="Times New Roman" w:hAnsi="Times New Roman"/>
                <w:sz w:val="16"/>
                <w:szCs w:val="16"/>
              </w:rPr>
            </w:pPr>
            <w:r w:rsidRPr="00DF5357">
              <w:rPr>
                <w:rFonts w:ascii="Times New Roman" w:hAnsi="Times New Roman"/>
                <w:sz w:val="16"/>
                <w:szCs w:val="16"/>
              </w:rPr>
              <w:t>3</w:t>
            </w:r>
          </w:p>
        </w:tc>
        <w:tc>
          <w:tcPr>
            <w:tcW w:w="7521"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 xml:space="preserve">Численность  обучающихся  в   </w:t>
            </w:r>
            <w:r w:rsidR="00DC5AAF">
              <w:rPr>
                <w:rFonts w:ascii="Times New Roman" w:hAnsi="Times New Roman"/>
                <w:sz w:val="20"/>
                <w:szCs w:val="20"/>
              </w:rPr>
              <w:t>4 классах</w:t>
            </w:r>
            <w:r>
              <w:rPr>
                <w:rFonts w:ascii="Times New Roman" w:hAnsi="Times New Roman"/>
                <w:sz w:val="20"/>
                <w:szCs w:val="20"/>
              </w:rPr>
              <w:t xml:space="preserve">, </w:t>
            </w:r>
            <w:r w:rsidRPr="005F6107">
              <w:rPr>
                <w:rFonts w:ascii="Times New Roman" w:hAnsi="Times New Roman"/>
                <w:i/>
                <w:sz w:val="16"/>
                <w:szCs w:val="16"/>
              </w:rPr>
              <w:t>чел.</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350"/>
        </w:trPr>
        <w:tc>
          <w:tcPr>
            <w:tcW w:w="529" w:type="dxa"/>
            <w:tcBorders>
              <w:left w:val="thinThickSmallGap" w:sz="24" w:space="0" w:color="000080"/>
            </w:tcBorders>
            <w:shd w:val="clear" w:color="auto" w:fill="auto"/>
          </w:tcPr>
          <w:p w:rsidR="005B236F" w:rsidRPr="00DF5357" w:rsidRDefault="005B236F" w:rsidP="00DC5AAF">
            <w:pPr>
              <w:tabs>
                <w:tab w:val="left" w:pos="1080"/>
                <w:tab w:val="center" w:pos="5130"/>
              </w:tabs>
              <w:spacing w:after="0" w:line="240" w:lineRule="atLeast"/>
              <w:rPr>
                <w:rFonts w:ascii="Times New Roman" w:hAnsi="Times New Roman"/>
                <w:sz w:val="16"/>
                <w:szCs w:val="16"/>
              </w:rPr>
            </w:pPr>
            <w:r w:rsidRPr="00DF5357">
              <w:rPr>
                <w:rFonts w:ascii="Times New Roman" w:hAnsi="Times New Roman"/>
                <w:sz w:val="16"/>
                <w:szCs w:val="16"/>
              </w:rPr>
              <w:t>4</w:t>
            </w:r>
          </w:p>
        </w:tc>
        <w:tc>
          <w:tcPr>
            <w:tcW w:w="7521" w:type="dxa"/>
            <w:shd w:val="clear" w:color="auto" w:fill="auto"/>
          </w:tcPr>
          <w:p w:rsidR="005B236F" w:rsidRPr="00D23A07" w:rsidRDefault="005B236F" w:rsidP="00DC5AAF">
            <w:pPr>
              <w:tabs>
                <w:tab w:val="left" w:pos="1080"/>
                <w:tab w:val="center" w:pos="5130"/>
              </w:tabs>
              <w:spacing w:after="0" w:line="240" w:lineRule="atLeast"/>
              <w:rPr>
                <w:rFonts w:ascii="Times New Roman" w:hAnsi="Times New Roman"/>
                <w:i/>
                <w:sz w:val="16"/>
                <w:szCs w:val="16"/>
              </w:rPr>
            </w:pPr>
            <w:r w:rsidRPr="00E027F8">
              <w:rPr>
                <w:rFonts w:ascii="Times New Roman" w:hAnsi="Times New Roman"/>
                <w:sz w:val="20"/>
                <w:szCs w:val="20"/>
              </w:rPr>
              <w:t xml:space="preserve">Численность  обучающихся  в   </w:t>
            </w:r>
            <w:r>
              <w:rPr>
                <w:rFonts w:ascii="Times New Roman" w:hAnsi="Times New Roman"/>
                <w:sz w:val="20"/>
                <w:szCs w:val="20"/>
              </w:rPr>
              <w:t>4 классах,</w:t>
            </w:r>
            <w:r w:rsidRPr="00D23A07">
              <w:rPr>
                <w:rFonts w:ascii="Times New Roman" w:hAnsi="Times New Roman"/>
                <w:sz w:val="20"/>
                <w:szCs w:val="20"/>
              </w:rPr>
              <w:t xml:space="preserve"> в которых введен</w:t>
            </w:r>
            <w:r>
              <w:rPr>
                <w:rFonts w:ascii="Times New Roman" w:hAnsi="Times New Roman"/>
                <w:sz w:val="20"/>
                <w:szCs w:val="20"/>
              </w:rPr>
              <w:t xml:space="preserve"> </w:t>
            </w:r>
            <w:r w:rsidRPr="00DF5357">
              <w:rPr>
                <w:rFonts w:ascii="Times New Roman" w:hAnsi="Times New Roman"/>
                <w:i/>
                <w:sz w:val="20"/>
                <w:szCs w:val="20"/>
              </w:rPr>
              <w:t>(будет введен)</w:t>
            </w:r>
            <w:r w:rsidRPr="00D23A07">
              <w:rPr>
                <w:rFonts w:ascii="Times New Roman" w:hAnsi="Times New Roman"/>
                <w:sz w:val="20"/>
                <w:szCs w:val="20"/>
              </w:rPr>
              <w:t xml:space="preserve"> учебный курс ОРКСЭ</w:t>
            </w:r>
            <w:r w:rsidRPr="005F6107">
              <w:rPr>
                <w:rFonts w:ascii="Times New Roman" w:hAnsi="Times New Roman"/>
                <w:i/>
                <w:sz w:val="20"/>
                <w:szCs w:val="20"/>
              </w:rPr>
              <w:t xml:space="preserve">, </w:t>
            </w:r>
            <w:r w:rsidRPr="005F6107">
              <w:rPr>
                <w:rFonts w:ascii="Times New Roman" w:hAnsi="Times New Roman"/>
                <w:i/>
                <w:sz w:val="16"/>
                <w:szCs w:val="16"/>
              </w:rPr>
              <w:t>чел.</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331"/>
        </w:trPr>
        <w:tc>
          <w:tcPr>
            <w:tcW w:w="529" w:type="dxa"/>
            <w:tcBorders>
              <w:left w:val="thinThickSmallGap" w:sz="24" w:space="0" w:color="000080"/>
              <w:bottom w:val="thinThickSmallGap" w:sz="24" w:space="0" w:color="000080"/>
            </w:tcBorders>
            <w:shd w:val="clear" w:color="auto" w:fill="auto"/>
          </w:tcPr>
          <w:p w:rsidR="005B236F" w:rsidRPr="00DF5357" w:rsidRDefault="005B236F" w:rsidP="00DC5AAF">
            <w:pPr>
              <w:tabs>
                <w:tab w:val="left" w:pos="1080"/>
                <w:tab w:val="center" w:pos="5130"/>
              </w:tabs>
              <w:spacing w:after="0" w:line="240" w:lineRule="atLeast"/>
              <w:rPr>
                <w:rFonts w:ascii="Times New Roman" w:hAnsi="Times New Roman"/>
                <w:sz w:val="16"/>
                <w:szCs w:val="16"/>
              </w:rPr>
            </w:pPr>
            <w:r w:rsidRPr="00DF5357">
              <w:rPr>
                <w:rFonts w:ascii="Times New Roman" w:hAnsi="Times New Roman"/>
                <w:sz w:val="16"/>
                <w:szCs w:val="16"/>
              </w:rPr>
              <w:t>5</w:t>
            </w:r>
          </w:p>
        </w:tc>
        <w:tc>
          <w:tcPr>
            <w:tcW w:w="7521"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 xml:space="preserve">Численность  обучающихся  в  5 классах, в которых </w:t>
            </w:r>
            <w:r w:rsidRPr="00E027F8">
              <w:rPr>
                <w:rFonts w:ascii="Times New Roman" w:hAnsi="Times New Roman"/>
                <w:i/>
                <w:sz w:val="20"/>
                <w:szCs w:val="20"/>
                <w:u w:val="single"/>
              </w:rPr>
              <w:t>продолжен</w:t>
            </w:r>
            <w:r>
              <w:rPr>
                <w:rFonts w:ascii="Times New Roman" w:hAnsi="Times New Roman"/>
                <w:i/>
                <w:sz w:val="20"/>
                <w:szCs w:val="20"/>
                <w:u w:val="single"/>
              </w:rPr>
              <w:t xml:space="preserve"> </w:t>
            </w:r>
            <w:r w:rsidRPr="00466598">
              <w:rPr>
                <w:rFonts w:ascii="Times New Roman" w:hAnsi="Times New Roman"/>
                <w:sz w:val="20"/>
                <w:szCs w:val="20"/>
              </w:rPr>
              <w:t>учебный  курс</w:t>
            </w:r>
            <w:r w:rsidRPr="00E027F8">
              <w:rPr>
                <w:rFonts w:ascii="Times New Roman" w:hAnsi="Times New Roman"/>
                <w:sz w:val="20"/>
                <w:szCs w:val="20"/>
              </w:rPr>
              <w:t xml:space="preserve"> ОРКСЭ</w:t>
            </w:r>
            <w:r>
              <w:rPr>
                <w:rFonts w:ascii="Times New Roman" w:hAnsi="Times New Roman"/>
                <w:sz w:val="20"/>
                <w:szCs w:val="20"/>
              </w:rPr>
              <w:t xml:space="preserve">, </w:t>
            </w:r>
            <w:r w:rsidRPr="005F6107">
              <w:rPr>
                <w:rFonts w:ascii="Times New Roman" w:hAnsi="Times New Roman"/>
                <w:i/>
                <w:sz w:val="16"/>
                <w:szCs w:val="16"/>
              </w:rPr>
              <w:t>чел.</w:t>
            </w:r>
          </w:p>
        </w:tc>
        <w:tc>
          <w:tcPr>
            <w:tcW w:w="725"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290"/>
        </w:trPr>
        <w:tc>
          <w:tcPr>
            <w:tcW w:w="529" w:type="dxa"/>
            <w:vMerge w:val="restart"/>
            <w:tcBorders>
              <w:top w:val="thinThickSmallGap" w:sz="24" w:space="0" w:color="000080"/>
              <w:left w:val="thinThickSmallGap" w:sz="24" w:space="0" w:color="000080"/>
            </w:tcBorders>
            <w:shd w:val="clear" w:color="auto" w:fill="B3B3B3"/>
          </w:tcPr>
          <w:p w:rsidR="005109E0" w:rsidRPr="0087607C" w:rsidRDefault="005109E0" w:rsidP="00DC5AAF">
            <w:pPr>
              <w:tabs>
                <w:tab w:val="left" w:pos="1080"/>
                <w:tab w:val="center" w:pos="5130"/>
              </w:tabs>
              <w:spacing w:after="0" w:line="240" w:lineRule="atLeast"/>
              <w:rPr>
                <w:rFonts w:ascii="Times New Roman" w:hAnsi="Times New Roman"/>
                <w:b/>
                <w:sz w:val="20"/>
                <w:szCs w:val="20"/>
              </w:rPr>
            </w:pPr>
            <w:r>
              <w:rPr>
                <w:rFonts w:ascii="Times New Roman" w:hAnsi="Times New Roman"/>
                <w:b/>
                <w:sz w:val="20"/>
                <w:szCs w:val="20"/>
              </w:rPr>
              <w:t>6</w:t>
            </w:r>
          </w:p>
        </w:tc>
        <w:tc>
          <w:tcPr>
            <w:tcW w:w="7521" w:type="dxa"/>
            <w:tcBorders>
              <w:top w:val="thinThickSmallGap" w:sz="24" w:space="0" w:color="000080"/>
            </w:tcBorders>
            <w:shd w:val="clear" w:color="auto" w:fill="B3B3B3"/>
          </w:tcPr>
          <w:p w:rsidR="005109E0" w:rsidRPr="0087607C" w:rsidRDefault="005109E0" w:rsidP="007805F7">
            <w:pPr>
              <w:tabs>
                <w:tab w:val="left" w:pos="1080"/>
                <w:tab w:val="center" w:pos="5130"/>
              </w:tabs>
              <w:spacing w:after="0" w:line="240" w:lineRule="atLeast"/>
              <w:rPr>
                <w:rFonts w:ascii="Times New Roman" w:hAnsi="Times New Roman"/>
                <w:b/>
                <w:sz w:val="20"/>
                <w:szCs w:val="20"/>
              </w:rPr>
            </w:pPr>
            <w:r w:rsidRPr="0087607C">
              <w:rPr>
                <w:rFonts w:ascii="Times New Roman" w:hAnsi="Times New Roman"/>
                <w:b/>
                <w:sz w:val="20"/>
                <w:szCs w:val="20"/>
              </w:rPr>
              <w:t xml:space="preserve">Организация и проведение работы </w:t>
            </w:r>
            <w:r w:rsidR="007805F7">
              <w:rPr>
                <w:rFonts w:ascii="Times New Roman" w:hAnsi="Times New Roman"/>
                <w:b/>
                <w:sz w:val="20"/>
                <w:szCs w:val="20"/>
              </w:rPr>
              <w:t xml:space="preserve">с </w:t>
            </w:r>
            <w:r w:rsidRPr="0087607C">
              <w:rPr>
                <w:rFonts w:ascii="Times New Roman" w:hAnsi="Times New Roman"/>
                <w:b/>
                <w:sz w:val="20"/>
                <w:szCs w:val="20"/>
              </w:rPr>
              <w:t xml:space="preserve"> родител</w:t>
            </w:r>
            <w:r w:rsidR="007805F7">
              <w:rPr>
                <w:rFonts w:ascii="Times New Roman" w:hAnsi="Times New Roman"/>
                <w:b/>
                <w:sz w:val="20"/>
                <w:szCs w:val="20"/>
              </w:rPr>
              <w:t>ями</w:t>
            </w:r>
          </w:p>
        </w:tc>
        <w:tc>
          <w:tcPr>
            <w:tcW w:w="725" w:type="dxa"/>
            <w:tcBorders>
              <w:top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top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top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top w:val="thinThickSmallGap" w:sz="24" w:space="0" w:color="000080"/>
              <w:right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267"/>
        </w:trPr>
        <w:tc>
          <w:tcPr>
            <w:tcW w:w="529" w:type="dxa"/>
            <w:vMerge/>
            <w:tcBorders>
              <w:left w:val="thinThickSmallGap" w:sz="24" w:space="0" w:color="000080"/>
              <w:bottom w:val="thinThickSmallGap" w:sz="24" w:space="0" w:color="000080"/>
            </w:tcBorders>
            <w:shd w:val="clear" w:color="auto" w:fill="auto"/>
          </w:tcPr>
          <w:p w:rsidR="005109E0" w:rsidRPr="0087607C" w:rsidRDefault="005109E0" w:rsidP="00DC5AAF">
            <w:pPr>
              <w:tabs>
                <w:tab w:val="left" w:pos="1080"/>
                <w:tab w:val="center" w:pos="5130"/>
              </w:tabs>
              <w:spacing w:after="0" w:line="240" w:lineRule="atLeast"/>
              <w:rPr>
                <w:rFonts w:ascii="Times New Roman" w:hAnsi="Times New Roman"/>
                <w:b/>
                <w:sz w:val="20"/>
                <w:szCs w:val="20"/>
              </w:rPr>
            </w:pPr>
          </w:p>
        </w:tc>
        <w:tc>
          <w:tcPr>
            <w:tcW w:w="7521" w:type="dxa"/>
            <w:tcBorders>
              <w:bottom w:val="thinThickSmallGap" w:sz="24" w:space="0" w:color="000080"/>
            </w:tcBorders>
            <w:shd w:val="clear" w:color="auto" w:fill="auto"/>
          </w:tcPr>
          <w:p w:rsidR="005109E0" w:rsidRPr="0087607C" w:rsidRDefault="005109E0" w:rsidP="00DC5AAF">
            <w:pPr>
              <w:tabs>
                <w:tab w:val="left" w:pos="1080"/>
                <w:tab w:val="center" w:pos="5130"/>
              </w:tabs>
              <w:spacing w:after="0" w:line="240" w:lineRule="atLeast"/>
              <w:rPr>
                <w:rFonts w:ascii="Times New Roman" w:hAnsi="Times New Roman"/>
                <w:i/>
                <w:sz w:val="20"/>
                <w:szCs w:val="20"/>
              </w:rPr>
            </w:pPr>
            <w:r w:rsidRPr="0087607C">
              <w:rPr>
                <w:rFonts w:ascii="Times New Roman" w:hAnsi="Times New Roman"/>
                <w:i/>
                <w:sz w:val="20"/>
                <w:szCs w:val="20"/>
              </w:rPr>
              <w:t>Указать формы и сроки</w:t>
            </w:r>
          </w:p>
        </w:tc>
        <w:tc>
          <w:tcPr>
            <w:tcW w:w="725"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87607C" w:rsidRPr="00E027F8" w:rsidTr="007805F7">
        <w:tblPrEx>
          <w:tblCellMar>
            <w:top w:w="0" w:type="dxa"/>
            <w:bottom w:w="0" w:type="dxa"/>
          </w:tblCellMar>
        </w:tblPrEx>
        <w:trPr>
          <w:trHeight w:val="274"/>
        </w:trPr>
        <w:tc>
          <w:tcPr>
            <w:tcW w:w="529" w:type="dxa"/>
            <w:tcBorders>
              <w:top w:val="thinThickSmallGap" w:sz="24" w:space="0" w:color="000080"/>
              <w:left w:val="thinThickSmallGap" w:sz="24" w:space="0" w:color="000080"/>
            </w:tcBorders>
            <w:shd w:val="pct12" w:color="auto" w:fill="auto"/>
          </w:tcPr>
          <w:p w:rsidR="0087607C" w:rsidRPr="009A5795" w:rsidRDefault="005109E0" w:rsidP="00DC5AAF">
            <w:pPr>
              <w:tabs>
                <w:tab w:val="left" w:pos="1080"/>
                <w:tab w:val="center" w:pos="5130"/>
              </w:tabs>
              <w:spacing w:after="0" w:line="240" w:lineRule="atLeast"/>
              <w:rPr>
                <w:rFonts w:ascii="Times New Roman" w:hAnsi="Times New Roman"/>
                <w:b/>
                <w:sz w:val="16"/>
                <w:szCs w:val="16"/>
              </w:rPr>
            </w:pPr>
            <w:r>
              <w:rPr>
                <w:rFonts w:ascii="Times New Roman" w:hAnsi="Times New Roman"/>
                <w:b/>
                <w:sz w:val="16"/>
                <w:szCs w:val="16"/>
              </w:rPr>
              <w:t>7</w:t>
            </w:r>
          </w:p>
        </w:tc>
        <w:tc>
          <w:tcPr>
            <w:tcW w:w="10644" w:type="dxa"/>
            <w:gridSpan w:val="7"/>
            <w:tcBorders>
              <w:top w:val="thinThickSmallGap" w:sz="24" w:space="0" w:color="000080"/>
              <w:right w:val="thinThickSmallGap" w:sz="24" w:space="0" w:color="000080"/>
            </w:tcBorders>
            <w:shd w:val="pct12" w:color="auto" w:fill="auto"/>
          </w:tcPr>
          <w:p w:rsidR="0087607C" w:rsidRPr="00466598" w:rsidRDefault="0087607C" w:rsidP="007805F7">
            <w:pPr>
              <w:tabs>
                <w:tab w:val="left" w:pos="1080"/>
                <w:tab w:val="center" w:pos="5130"/>
              </w:tabs>
              <w:spacing w:after="0" w:line="240" w:lineRule="atLeast"/>
              <w:rPr>
                <w:rFonts w:ascii="Times New Roman" w:hAnsi="Times New Roman"/>
                <w:b/>
                <w:sz w:val="20"/>
                <w:szCs w:val="20"/>
              </w:rPr>
            </w:pPr>
            <w:r w:rsidRPr="00E027F8">
              <w:rPr>
                <w:rFonts w:ascii="Times New Roman" w:hAnsi="Times New Roman"/>
                <w:b/>
                <w:sz w:val="20"/>
                <w:szCs w:val="20"/>
              </w:rPr>
              <w:t xml:space="preserve">Выбор </w:t>
            </w:r>
            <w:r w:rsidR="007805F7">
              <w:rPr>
                <w:rFonts w:ascii="Times New Roman" w:hAnsi="Times New Roman"/>
                <w:b/>
                <w:sz w:val="20"/>
                <w:szCs w:val="20"/>
              </w:rPr>
              <w:t xml:space="preserve">обучающими или </w:t>
            </w:r>
            <w:r w:rsidRPr="00E027F8">
              <w:rPr>
                <w:rFonts w:ascii="Times New Roman" w:hAnsi="Times New Roman"/>
                <w:b/>
                <w:sz w:val="20"/>
                <w:szCs w:val="20"/>
              </w:rPr>
              <w:t xml:space="preserve">родителями  (законными представителями)  </w:t>
            </w:r>
            <w:r w:rsidR="001D3AAE">
              <w:rPr>
                <w:rFonts w:ascii="Times New Roman" w:hAnsi="Times New Roman"/>
                <w:b/>
                <w:sz w:val="20"/>
                <w:szCs w:val="20"/>
              </w:rPr>
              <w:t xml:space="preserve">учебных </w:t>
            </w:r>
            <w:r w:rsidR="007805F7">
              <w:rPr>
                <w:rFonts w:ascii="Times New Roman" w:hAnsi="Times New Roman"/>
                <w:b/>
                <w:sz w:val="20"/>
                <w:szCs w:val="20"/>
              </w:rPr>
              <w:t xml:space="preserve"> </w:t>
            </w:r>
            <w:r w:rsidRPr="00E027F8">
              <w:rPr>
                <w:rFonts w:ascii="Times New Roman" w:hAnsi="Times New Roman"/>
                <w:b/>
                <w:sz w:val="20"/>
                <w:szCs w:val="20"/>
              </w:rPr>
              <w:t>модулей</w:t>
            </w:r>
            <w:r>
              <w:rPr>
                <w:rFonts w:ascii="Times New Roman" w:hAnsi="Times New Roman"/>
                <w:b/>
                <w:sz w:val="20"/>
                <w:szCs w:val="20"/>
              </w:rPr>
              <w:t xml:space="preserve">, </w:t>
            </w:r>
            <w:r w:rsidRPr="00855C7E">
              <w:rPr>
                <w:rFonts w:ascii="Times New Roman" w:hAnsi="Times New Roman"/>
                <w:i/>
                <w:sz w:val="16"/>
                <w:szCs w:val="16"/>
              </w:rPr>
              <w:t>чел</w:t>
            </w:r>
          </w:p>
        </w:tc>
      </w:tr>
      <w:tr w:rsidR="00DC5AAF" w:rsidRPr="00E027F8" w:rsidTr="007805F7">
        <w:tblPrEx>
          <w:tblCellMar>
            <w:top w:w="0" w:type="dxa"/>
            <w:bottom w:w="0" w:type="dxa"/>
          </w:tblCellMar>
        </w:tblPrEx>
        <w:trPr>
          <w:trHeight w:val="255"/>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7</w:t>
            </w:r>
            <w:r w:rsidR="005B236F">
              <w:rPr>
                <w:rFonts w:ascii="Times New Roman" w:hAnsi="Times New Roman"/>
                <w:sz w:val="16"/>
                <w:szCs w:val="16"/>
              </w:rPr>
              <w:t>.1</w:t>
            </w:r>
          </w:p>
        </w:tc>
        <w:tc>
          <w:tcPr>
            <w:tcW w:w="7521"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«Основы православной  культуры»</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300"/>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7</w:t>
            </w:r>
            <w:r w:rsidR="005B236F">
              <w:rPr>
                <w:rFonts w:ascii="Times New Roman" w:hAnsi="Times New Roman"/>
                <w:sz w:val="16"/>
                <w:szCs w:val="16"/>
              </w:rPr>
              <w:t>.2</w:t>
            </w:r>
          </w:p>
        </w:tc>
        <w:tc>
          <w:tcPr>
            <w:tcW w:w="7521"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«Основы исламской   культуры»</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285"/>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7</w:t>
            </w:r>
            <w:r w:rsidR="005B236F">
              <w:rPr>
                <w:rFonts w:ascii="Times New Roman" w:hAnsi="Times New Roman"/>
                <w:sz w:val="16"/>
                <w:szCs w:val="16"/>
              </w:rPr>
              <w:t>.3</w:t>
            </w:r>
          </w:p>
        </w:tc>
        <w:tc>
          <w:tcPr>
            <w:tcW w:w="7521"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«Основы буддийской  культуры»</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347"/>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7</w:t>
            </w:r>
            <w:r w:rsidR="005B236F">
              <w:rPr>
                <w:rFonts w:ascii="Times New Roman" w:hAnsi="Times New Roman"/>
                <w:sz w:val="16"/>
                <w:szCs w:val="16"/>
              </w:rPr>
              <w:t>.4</w:t>
            </w:r>
          </w:p>
        </w:tc>
        <w:tc>
          <w:tcPr>
            <w:tcW w:w="7521"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 xml:space="preserve"> «Основы иудейской  культуры»</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300"/>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7</w:t>
            </w:r>
            <w:r w:rsidR="005B236F">
              <w:rPr>
                <w:rFonts w:ascii="Times New Roman" w:hAnsi="Times New Roman"/>
                <w:sz w:val="16"/>
                <w:szCs w:val="16"/>
              </w:rPr>
              <w:t>.5</w:t>
            </w:r>
          </w:p>
        </w:tc>
        <w:tc>
          <w:tcPr>
            <w:tcW w:w="7521"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«Основы мировых религиозных   культур»</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260"/>
        </w:trPr>
        <w:tc>
          <w:tcPr>
            <w:tcW w:w="529" w:type="dxa"/>
            <w:tcBorders>
              <w:left w:val="thinThickSmallGap" w:sz="24" w:space="0" w:color="000080"/>
              <w:bottom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7</w:t>
            </w:r>
            <w:r w:rsidR="005B236F">
              <w:rPr>
                <w:rFonts w:ascii="Times New Roman" w:hAnsi="Times New Roman"/>
                <w:sz w:val="16"/>
                <w:szCs w:val="16"/>
              </w:rPr>
              <w:t>.6</w:t>
            </w:r>
          </w:p>
        </w:tc>
        <w:tc>
          <w:tcPr>
            <w:tcW w:w="7521"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«Основы  светской этики»</w:t>
            </w:r>
          </w:p>
        </w:tc>
        <w:tc>
          <w:tcPr>
            <w:tcW w:w="725"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170"/>
        </w:trPr>
        <w:tc>
          <w:tcPr>
            <w:tcW w:w="529" w:type="dxa"/>
            <w:vMerge w:val="restart"/>
            <w:tcBorders>
              <w:top w:val="thinThickSmallGap" w:sz="24" w:space="0" w:color="000080"/>
              <w:left w:val="thinThickSmallGap" w:sz="24" w:space="0" w:color="000080"/>
            </w:tcBorders>
            <w:shd w:val="clear" w:color="auto" w:fill="B3B3B3"/>
          </w:tcPr>
          <w:p w:rsidR="005109E0" w:rsidRPr="0087607C" w:rsidRDefault="005109E0" w:rsidP="00DC5AAF">
            <w:pPr>
              <w:tabs>
                <w:tab w:val="left" w:pos="1080"/>
                <w:tab w:val="center" w:pos="5130"/>
              </w:tabs>
              <w:spacing w:after="0" w:line="240" w:lineRule="atLeast"/>
              <w:rPr>
                <w:rFonts w:ascii="Times New Roman" w:hAnsi="Times New Roman"/>
                <w:b/>
                <w:sz w:val="20"/>
                <w:szCs w:val="20"/>
              </w:rPr>
            </w:pPr>
            <w:r>
              <w:rPr>
                <w:rFonts w:ascii="Times New Roman" w:hAnsi="Times New Roman"/>
                <w:b/>
                <w:sz w:val="20"/>
                <w:szCs w:val="20"/>
              </w:rPr>
              <w:t>8</w:t>
            </w:r>
          </w:p>
        </w:tc>
        <w:tc>
          <w:tcPr>
            <w:tcW w:w="7521" w:type="dxa"/>
            <w:tcBorders>
              <w:top w:val="thinThickSmallGap" w:sz="24" w:space="0" w:color="000080"/>
            </w:tcBorders>
            <w:shd w:val="clear" w:color="auto" w:fill="B3B3B3"/>
          </w:tcPr>
          <w:p w:rsidR="005109E0" w:rsidRPr="0087607C" w:rsidRDefault="005109E0" w:rsidP="00DC5AAF">
            <w:pPr>
              <w:tabs>
                <w:tab w:val="left" w:pos="1080"/>
                <w:tab w:val="center" w:pos="5130"/>
              </w:tabs>
              <w:spacing w:after="0" w:line="240" w:lineRule="atLeast"/>
              <w:rPr>
                <w:rFonts w:ascii="Times New Roman" w:hAnsi="Times New Roman"/>
                <w:b/>
                <w:sz w:val="20"/>
                <w:szCs w:val="20"/>
              </w:rPr>
            </w:pPr>
            <w:r>
              <w:rPr>
                <w:rFonts w:ascii="Times New Roman" w:hAnsi="Times New Roman"/>
                <w:b/>
                <w:sz w:val="20"/>
                <w:szCs w:val="20"/>
              </w:rPr>
              <w:t xml:space="preserve">Информационное сопровождение </w:t>
            </w:r>
            <w:r w:rsidRPr="0087607C">
              <w:rPr>
                <w:rFonts w:ascii="Times New Roman" w:hAnsi="Times New Roman"/>
                <w:i/>
                <w:sz w:val="20"/>
                <w:szCs w:val="20"/>
              </w:rPr>
              <w:t>(сайт, СМИ,  др.)</w:t>
            </w:r>
          </w:p>
        </w:tc>
        <w:tc>
          <w:tcPr>
            <w:tcW w:w="725" w:type="dxa"/>
            <w:tcBorders>
              <w:top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top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top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top w:val="thinThickSmallGap" w:sz="24" w:space="0" w:color="000080"/>
              <w:right w:val="thinThickSmallGap" w:sz="24" w:space="0" w:color="000080"/>
            </w:tcBorders>
            <w:shd w:val="clear" w:color="auto" w:fill="B3B3B3"/>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254"/>
        </w:trPr>
        <w:tc>
          <w:tcPr>
            <w:tcW w:w="529" w:type="dxa"/>
            <w:vMerge/>
            <w:tcBorders>
              <w:left w:val="thinThickSmallGap" w:sz="24" w:space="0" w:color="000080"/>
              <w:bottom w:val="thinThickSmallGap" w:sz="24" w:space="0" w:color="000080"/>
            </w:tcBorders>
            <w:shd w:val="clear" w:color="auto" w:fill="auto"/>
          </w:tcPr>
          <w:p w:rsidR="005109E0" w:rsidRPr="0087607C" w:rsidRDefault="005109E0" w:rsidP="00DC5AAF">
            <w:pPr>
              <w:tabs>
                <w:tab w:val="left" w:pos="1080"/>
                <w:tab w:val="center" w:pos="5130"/>
              </w:tabs>
              <w:spacing w:after="0" w:line="240" w:lineRule="atLeast"/>
              <w:rPr>
                <w:rFonts w:ascii="Times New Roman" w:hAnsi="Times New Roman"/>
                <w:b/>
                <w:sz w:val="20"/>
                <w:szCs w:val="20"/>
              </w:rPr>
            </w:pPr>
          </w:p>
        </w:tc>
        <w:tc>
          <w:tcPr>
            <w:tcW w:w="7521" w:type="dxa"/>
            <w:tcBorders>
              <w:bottom w:val="thinThickSmallGap" w:sz="24" w:space="0" w:color="000080"/>
            </w:tcBorders>
            <w:shd w:val="clear" w:color="auto" w:fill="auto"/>
          </w:tcPr>
          <w:p w:rsidR="005109E0" w:rsidRPr="0087607C" w:rsidRDefault="005109E0" w:rsidP="00DC5AAF">
            <w:pPr>
              <w:tabs>
                <w:tab w:val="left" w:pos="1080"/>
                <w:tab w:val="center" w:pos="5130"/>
              </w:tabs>
              <w:spacing w:after="0" w:line="240" w:lineRule="atLeast"/>
              <w:rPr>
                <w:rFonts w:ascii="Times New Roman" w:hAnsi="Times New Roman"/>
                <w:i/>
                <w:sz w:val="20"/>
                <w:szCs w:val="20"/>
              </w:rPr>
            </w:pPr>
            <w:r>
              <w:rPr>
                <w:rFonts w:ascii="Times New Roman" w:hAnsi="Times New Roman"/>
                <w:i/>
                <w:sz w:val="20"/>
                <w:szCs w:val="20"/>
              </w:rPr>
              <w:t xml:space="preserve">Указать </w:t>
            </w:r>
          </w:p>
        </w:tc>
        <w:tc>
          <w:tcPr>
            <w:tcW w:w="725"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87607C" w:rsidRPr="00E027F8" w:rsidTr="007805F7">
        <w:tblPrEx>
          <w:tblCellMar>
            <w:top w:w="0" w:type="dxa"/>
            <w:bottom w:w="0" w:type="dxa"/>
          </w:tblCellMar>
        </w:tblPrEx>
        <w:trPr>
          <w:trHeight w:val="210"/>
        </w:trPr>
        <w:tc>
          <w:tcPr>
            <w:tcW w:w="529" w:type="dxa"/>
            <w:tcBorders>
              <w:top w:val="thinThickSmallGap" w:sz="24" w:space="0" w:color="000080"/>
              <w:left w:val="thinThickSmallGap" w:sz="24" w:space="0" w:color="000080"/>
            </w:tcBorders>
            <w:shd w:val="pct12" w:color="auto" w:fill="auto"/>
          </w:tcPr>
          <w:p w:rsidR="0087607C" w:rsidRPr="009A5795" w:rsidRDefault="005109E0" w:rsidP="00DC5AAF">
            <w:pPr>
              <w:tabs>
                <w:tab w:val="left" w:pos="1080"/>
                <w:tab w:val="center" w:pos="5130"/>
              </w:tabs>
              <w:spacing w:after="0" w:line="240" w:lineRule="atLeast"/>
              <w:rPr>
                <w:rFonts w:ascii="Times New Roman" w:hAnsi="Times New Roman"/>
                <w:b/>
                <w:sz w:val="16"/>
                <w:szCs w:val="16"/>
              </w:rPr>
            </w:pPr>
            <w:r>
              <w:rPr>
                <w:rFonts w:ascii="Times New Roman" w:hAnsi="Times New Roman"/>
                <w:b/>
                <w:sz w:val="16"/>
                <w:szCs w:val="16"/>
              </w:rPr>
              <w:t>9</w:t>
            </w:r>
          </w:p>
        </w:tc>
        <w:tc>
          <w:tcPr>
            <w:tcW w:w="10644" w:type="dxa"/>
            <w:gridSpan w:val="7"/>
            <w:tcBorders>
              <w:top w:val="thinThickSmallGap" w:sz="24" w:space="0" w:color="000080"/>
              <w:right w:val="thinThickSmallGap" w:sz="24" w:space="0" w:color="000080"/>
            </w:tcBorders>
            <w:shd w:val="pct12" w:color="auto" w:fill="auto"/>
          </w:tcPr>
          <w:p w:rsidR="0087607C" w:rsidRPr="00E027F8" w:rsidRDefault="0087607C" w:rsidP="00DC5AAF">
            <w:pPr>
              <w:tabs>
                <w:tab w:val="left" w:pos="1080"/>
                <w:tab w:val="center" w:pos="5130"/>
              </w:tabs>
              <w:spacing w:after="0" w:line="240" w:lineRule="atLeast"/>
              <w:rPr>
                <w:rFonts w:ascii="Times New Roman" w:hAnsi="Times New Roman"/>
                <w:b/>
                <w:sz w:val="20"/>
                <w:szCs w:val="20"/>
              </w:rPr>
            </w:pPr>
            <w:r>
              <w:rPr>
                <w:rFonts w:ascii="Times New Roman" w:hAnsi="Times New Roman"/>
                <w:b/>
                <w:sz w:val="20"/>
                <w:szCs w:val="20"/>
              </w:rPr>
              <w:t xml:space="preserve">Готовность педагогов </w:t>
            </w:r>
            <w:r w:rsidRPr="00E027F8">
              <w:rPr>
                <w:rFonts w:ascii="Times New Roman" w:hAnsi="Times New Roman"/>
                <w:sz w:val="20"/>
                <w:szCs w:val="20"/>
              </w:rPr>
              <w:t xml:space="preserve"> </w:t>
            </w:r>
            <w:r>
              <w:rPr>
                <w:rFonts w:ascii="Times New Roman" w:hAnsi="Times New Roman"/>
                <w:b/>
                <w:sz w:val="20"/>
                <w:szCs w:val="20"/>
              </w:rPr>
              <w:t>к</w:t>
            </w:r>
            <w:r w:rsidRPr="00F805D9">
              <w:rPr>
                <w:rFonts w:ascii="Times New Roman" w:hAnsi="Times New Roman"/>
                <w:b/>
                <w:sz w:val="20"/>
                <w:szCs w:val="20"/>
              </w:rPr>
              <w:t xml:space="preserve"> введени</w:t>
            </w:r>
            <w:r>
              <w:rPr>
                <w:rFonts w:ascii="Times New Roman" w:hAnsi="Times New Roman"/>
                <w:b/>
                <w:sz w:val="20"/>
                <w:szCs w:val="20"/>
              </w:rPr>
              <w:t>ю</w:t>
            </w:r>
            <w:r w:rsidRPr="00F805D9">
              <w:rPr>
                <w:rFonts w:ascii="Times New Roman" w:hAnsi="Times New Roman"/>
                <w:b/>
                <w:sz w:val="20"/>
                <w:szCs w:val="20"/>
              </w:rPr>
              <w:t xml:space="preserve"> учебного курса ОРКСЭ</w:t>
            </w:r>
          </w:p>
        </w:tc>
      </w:tr>
      <w:tr w:rsidR="00DC5AAF" w:rsidRPr="00E027F8" w:rsidTr="007805F7">
        <w:tblPrEx>
          <w:tblCellMar>
            <w:top w:w="0" w:type="dxa"/>
            <w:bottom w:w="0" w:type="dxa"/>
          </w:tblCellMar>
        </w:tblPrEx>
        <w:trPr>
          <w:trHeight w:val="299"/>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9</w:t>
            </w:r>
            <w:r w:rsidR="005B236F">
              <w:rPr>
                <w:rFonts w:ascii="Times New Roman" w:hAnsi="Times New Roman"/>
                <w:sz w:val="16"/>
                <w:szCs w:val="16"/>
              </w:rPr>
              <w:t>.1</w:t>
            </w:r>
          </w:p>
        </w:tc>
        <w:tc>
          <w:tcPr>
            <w:tcW w:w="7521" w:type="dxa"/>
            <w:shd w:val="clear" w:color="auto" w:fill="auto"/>
          </w:tcPr>
          <w:p w:rsidR="005B236F" w:rsidRPr="00E027F8" w:rsidRDefault="005B236F" w:rsidP="007805F7">
            <w:pPr>
              <w:tabs>
                <w:tab w:val="left" w:pos="1080"/>
                <w:tab w:val="center" w:pos="5130"/>
              </w:tabs>
              <w:spacing w:after="0" w:line="240" w:lineRule="atLeast"/>
              <w:rPr>
                <w:rFonts w:ascii="Times New Roman" w:hAnsi="Times New Roman"/>
                <w:sz w:val="20"/>
                <w:szCs w:val="20"/>
              </w:rPr>
            </w:pPr>
            <w:r w:rsidRPr="00DF5357">
              <w:rPr>
                <w:rFonts w:ascii="Times New Roman" w:hAnsi="Times New Roman"/>
                <w:sz w:val="20"/>
                <w:szCs w:val="20"/>
              </w:rPr>
              <w:t xml:space="preserve">Общее количество педагогов </w:t>
            </w:r>
            <w:r w:rsidR="007805F7">
              <w:rPr>
                <w:rFonts w:ascii="Times New Roman" w:hAnsi="Times New Roman"/>
                <w:sz w:val="20"/>
                <w:szCs w:val="20"/>
              </w:rPr>
              <w:t xml:space="preserve">по </w:t>
            </w:r>
            <w:r w:rsidRPr="00DF5357">
              <w:rPr>
                <w:rFonts w:ascii="Times New Roman" w:hAnsi="Times New Roman"/>
                <w:sz w:val="20"/>
                <w:szCs w:val="20"/>
              </w:rPr>
              <w:t>учебно</w:t>
            </w:r>
            <w:r w:rsidR="007805F7">
              <w:rPr>
                <w:rFonts w:ascii="Times New Roman" w:hAnsi="Times New Roman"/>
                <w:sz w:val="20"/>
                <w:szCs w:val="20"/>
              </w:rPr>
              <w:t xml:space="preserve">му </w:t>
            </w:r>
            <w:r w:rsidRPr="00DF5357">
              <w:rPr>
                <w:rFonts w:ascii="Times New Roman" w:hAnsi="Times New Roman"/>
                <w:sz w:val="20"/>
                <w:szCs w:val="20"/>
              </w:rPr>
              <w:t>курс</w:t>
            </w:r>
            <w:r w:rsidR="007805F7">
              <w:rPr>
                <w:rFonts w:ascii="Times New Roman" w:hAnsi="Times New Roman"/>
                <w:sz w:val="20"/>
                <w:szCs w:val="20"/>
              </w:rPr>
              <w:t>у</w:t>
            </w:r>
            <w:r w:rsidRPr="00DF5357">
              <w:rPr>
                <w:rFonts w:ascii="Times New Roman" w:hAnsi="Times New Roman"/>
                <w:sz w:val="20"/>
                <w:szCs w:val="20"/>
              </w:rPr>
              <w:t xml:space="preserve"> ОРКСЭ</w:t>
            </w:r>
            <w:r>
              <w:rPr>
                <w:rFonts w:ascii="Times New Roman" w:hAnsi="Times New Roman"/>
                <w:sz w:val="20"/>
                <w:szCs w:val="20"/>
              </w:rPr>
              <w:t>,</w:t>
            </w:r>
            <w:r w:rsidRPr="00F805D9">
              <w:rPr>
                <w:rFonts w:ascii="Times New Roman" w:hAnsi="Times New Roman"/>
                <w:i/>
                <w:sz w:val="16"/>
                <w:szCs w:val="16"/>
              </w:rPr>
              <w:t xml:space="preserve"> чел.</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170"/>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9</w:t>
            </w:r>
            <w:r w:rsidR="005B236F">
              <w:rPr>
                <w:rFonts w:ascii="Times New Roman" w:hAnsi="Times New Roman"/>
                <w:sz w:val="16"/>
                <w:szCs w:val="16"/>
              </w:rPr>
              <w:t>.2</w:t>
            </w:r>
          </w:p>
        </w:tc>
        <w:tc>
          <w:tcPr>
            <w:tcW w:w="7521" w:type="dxa"/>
            <w:shd w:val="clear" w:color="auto" w:fill="auto"/>
          </w:tcPr>
          <w:p w:rsidR="005B236F" w:rsidRDefault="005B236F" w:rsidP="00DC5AAF">
            <w:pPr>
              <w:tabs>
                <w:tab w:val="left" w:pos="1080"/>
                <w:tab w:val="center" w:pos="5130"/>
              </w:tabs>
              <w:spacing w:after="0" w:line="240" w:lineRule="atLeast"/>
              <w:rPr>
                <w:rFonts w:ascii="Times New Roman" w:hAnsi="Times New Roman"/>
                <w:sz w:val="20"/>
                <w:szCs w:val="20"/>
              </w:rPr>
            </w:pPr>
            <w:r>
              <w:rPr>
                <w:rFonts w:ascii="Times New Roman" w:hAnsi="Times New Roman"/>
                <w:sz w:val="20"/>
                <w:szCs w:val="20"/>
              </w:rPr>
              <w:t xml:space="preserve">Общее количество </w:t>
            </w:r>
            <w:r w:rsidR="001D3AAE">
              <w:rPr>
                <w:rFonts w:ascii="Times New Roman" w:hAnsi="Times New Roman"/>
                <w:sz w:val="20"/>
                <w:szCs w:val="20"/>
              </w:rPr>
              <w:t>тьюто</w:t>
            </w:r>
            <w:r w:rsidRPr="009A5795">
              <w:rPr>
                <w:rFonts w:ascii="Times New Roman" w:hAnsi="Times New Roman"/>
                <w:sz w:val="20"/>
                <w:szCs w:val="20"/>
              </w:rPr>
              <w:t>ров,</w:t>
            </w:r>
            <w:r w:rsidRPr="00F805D9">
              <w:rPr>
                <w:rFonts w:ascii="Times New Roman" w:hAnsi="Times New Roman"/>
                <w:i/>
                <w:sz w:val="16"/>
                <w:szCs w:val="16"/>
              </w:rPr>
              <w:t xml:space="preserve"> </w:t>
            </w:r>
            <w:r w:rsidR="007805F7" w:rsidRPr="007805F7">
              <w:rPr>
                <w:rFonts w:ascii="Times New Roman" w:hAnsi="Times New Roman"/>
                <w:sz w:val="20"/>
                <w:szCs w:val="20"/>
              </w:rPr>
              <w:t>подготовленных на федеральном уровне,</w:t>
            </w:r>
            <w:r w:rsidR="007805F7">
              <w:rPr>
                <w:rFonts w:ascii="Times New Roman" w:hAnsi="Times New Roman"/>
                <w:i/>
                <w:sz w:val="16"/>
                <w:szCs w:val="16"/>
              </w:rPr>
              <w:t xml:space="preserve"> </w:t>
            </w:r>
            <w:r w:rsidRPr="00F805D9">
              <w:rPr>
                <w:rFonts w:ascii="Times New Roman" w:hAnsi="Times New Roman"/>
                <w:i/>
                <w:sz w:val="16"/>
                <w:szCs w:val="16"/>
              </w:rPr>
              <w:t>чел.</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460"/>
        </w:trPr>
        <w:tc>
          <w:tcPr>
            <w:tcW w:w="529" w:type="dxa"/>
            <w:tcBorders>
              <w:left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9</w:t>
            </w:r>
            <w:r w:rsidR="005B236F">
              <w:rPr>
                <w:rFonts w:ascii="Times New Roman" w:hAnsi="Times New Roman"/>
                <w:sz w:val="16"/>
                <w:szCs w:val="16"/>
              </w:rPr>
              <w:t>.3</w:t>
            </w:r>
          </w:p>
        </w:tc>
        <w:tc>
          <w:tcPr>
            <w:tcW w:w="7521" w:type="dxa"/>
            <w:shd w:val="clear" w:color="auto" w:fill="auto"/>
          </w:tcPr>
          <w:p w:rsidR="005B236F" w:rsidRDefault="005B236F"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Количество педагогов, прошедших повышение квалификации   в рамках введения учебного курса ОРКСЭ</w:t>
            </w:r>
            <w:r>
              <w:rPr>
                <w:rFonts w:ascii="Times New Roman" w:hAnsi="Times New Roman"/>
                <w:sz w:val="20"/>
                <w:szCs w:val="20"/>
              </w:rPr>
              <w:t xml:space="preserve">, </w:t>
            </w:r>
            <w:r w:rsidRPr="00F805D9">
              <w:rPr>
                <w:rFonts w:ascii="Times New Roman" w:hAnsi="Times New Roman"/>
                <w:i/>
                <w:sz w:val="16"/>
                <w:szCs w:val="16"/>
              </w:rPr>
              <w:t>чел.</w:t>
            </w:r>
          </w:p>
        </w:tc>
        <w:tc>
          <w:tcPr>
            <w:tcW w:w="725"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DC5AAF" w:rsidRPr="00E027F8" w:rsidTr="007805F7">
        <w:tblPrEx>
          <w:tblCellMar>
            <w:top w:w="0" w:type="dxa"/>
            <w:bottom w:w="0" w:type="dxa"/>
          </w:tblCellMar>
        </w:tblPrEx>
        <w:trPr>
          <w:trHeight w:val="298"/>
        </w:trPr>
        <w:tc>
          <w:tcPr>
            <w:tcW w:w="529" w:type="dxa"/>
            <w:tcBorders>
              <w:left w:val="thinThickSmallGap" w:sz="24" w:space="0" w:color="000080"/>
              <w:bottom w:val="thinThickSmallGap" w:sz="24" w:space="0" w:color="000080"/>
            </w:tcBorders>
            <w:shd w:val="clear" w:color="auto" w:fill="auto"/>
          </w:tcPr>
          <w:p w:rsidR="005B236F" w:rsidRPr="00DF5357" w:rsidRDefault="005109E0" w:rsidP="00DC5AAF">
            <w:pPr>
              <w:tabs>
                <w:tab w:val="left" w:pos="1080"/>
                <w:tab w:val="center" w:pos="5130"/>
              </w:tabs>
              <w:spacing w:after="0" w:line="240" w:lineRule="atLeast"/>
              <w:rPr>
                <w:rFonts w:ascii="Times New Roman" w:hAnsi="Times New Roman"/>
                <w:sz w:val="16"/>
                <w:szCs w:val="16"/>
              </w:rPr>
            </w:pPr>
            <w:r>
              <w:rPr>
                <w:rFonts w:ascii="Times New Roman" w:hAnsi="Times New Roman"/>
                <w:sz w:val="16"/>
                <w:szCs w:val="16"/>
              </w:rPr>
              <w:t>9</w:t>
            </w:r>
            <w:r w:rsidR="005B236F">
              <w:rPr>
                <w:rFonts w:ascii="Times New Roman" w:hAnsi="Times New Roman"/>
                <w:sz w:val="16"/>
                <w:szCs w:val="16"/>
              </w:rPr>
              <w:t>.4</w:t>
            </w:r>
          </w:p>
        </w:tc>
        <w:tc>
          <w:tcPr>
            <w:tcW w:w="7521" w:type="dxa"/>
            <w:tcBorders>
              <w:bottom w:val="thinThickSmallGap" w:sz="24" w:space="0" w:color="000080"/>
            </w:tcBorders>
            <w:shd w:val="clear" w:color="auto" w:fill="auto"/>
          </w:tcPr>
          <w:p w:rsidR="005B236F" w:rsidRPr="0087607C" w:rsidRDefault="005B236F" w:rsidP="00DC5AAF">
            <w:pPr>
              <w:tabs>
                <w:tab w:val="left" w:pos="1080"/>
                <w:tab w:val="center" w:pos="5130"/>
              </w:tabs>
              <w:spacing w:after="0" w:line="240" w:lineRule="atLeast"/>
              <w:rPr>
                <w:rFonts w:ascii="Times New Roman" w:hAnsi="Times New Roman"/>
                <w:i/>
                <w:sz w:val="16"/>
                <w:szCs w:val="16"/>
              </w:rPr>
            </w:pPr>
            <w:r>
              <w:rPr>
                <w:rFonts w:ascii="Times New Roman" w:hAnsi="Times New Roman"/>
                <w:sz w:val="20"/>
                <w:szCs w:val="20"/>
              </w:rPr>
              <w:t xml:space="preserve">Вакансии </w:t>
            </w:r>
            <w:r w:rsidRPr="00DF5357">
              <w:rPr>
                <w:rFonts w:ascii="Times New Roman" w:hAnsi="Times New Roman"/>
                <w:sz w:val="20"/>
                <w:szCs w:val="20"/>
              </w:rPr>
              <w:t>педагогов учебного курса ОРКСЭ</w:t>
            </w:r>
            <w:r>
              <w:rPr>
                <w:rFonts w:ascii="Times New Roman" w:hAnsi="Times New Roman"/>
                <w:sz w:val="20"/>
                <w:szCs w:val="20"/>
              </w:rPr>
              <w:t>,</w:t>
            </w:r>
            <w:r w:rsidRPr="00F805D9">
              <w:rPr>
                <w:rFonts w:ascii="Times New Roman" w:hAnsi="Times New Roman"/>
                <w:i/>
                <w:sz w:val="16"/>
                <w:szCs w:val="16"/>
              </w:rPr>
              <w:t xml:space="preserve"> чел.</w:t>
            </w:r>
          </w:p>
        </w:tc>
        <w:tc>
          <w:tcPr>
            <w:tcW w:w="725"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592" w:type="dxa"/>
            <w:gridSpan w:val="3"/>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B236F" w:rsidRPr="00E027F8" w:rsidRDefault="005B236F"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180"/>
        </w:trPr>
        <w:tc>
          <w:tcPr>
            <w:tcW w:w="529" w:type="dxa"/>
            <w:vMerge w:val="restart"/>
            <w:tcBorders>
              <w:left w:val="thinThickSmallGap" w:sz="24" w:space="0" w:color="000080"/>
            </w:tcBorders>
            <w:shd w:val="pct12" w:color="auto" w:fill="auto"/>
          </w:tcPr>
          <w:p w:rsidR="005109E0" w:rsidRPr="009A5795" w:rsidRDefault="005109E0" w:rsidP="00DC5AAF">
            <w:pPr>
              <w:tabs>
                <w:tab w:val="left" w:pos="1080"/>
                <w:tab w:val="center" w:pos="5130"/>
              </w:tabs>
              <w:spacing w:after="0" w:line="240" w:lineRule="atLeast"/>
              <w:rPr>
                <w:rFonts w:ascii="Times New Roman" w:hAnsi="Times New Roman"/>
                <w:b/>
                <w:sz w:val="16"/>
                <w:szCs w:val="16"/>
              </w:rPr>
            </w:pPr>
            <w:r>
              <w:rPr>
                <w:rFonts w:ascii="Times New Roman" w:hAnsi="Times New Roman"/>
                <w:b/>
                <w:sz w:val="16"/>
                <w:szCs w:val="16"/>
              </w:rPr>
              <w:t>10</w:t>
            </w:r>
          </w:p>
        </w:tc>
        <w:tc>
          <w:tcPr>
            <w:tcW w:w="10644" w:type="dxa"/>
            <w:gridSpan w:val="7"/>
            <w:tcBorders>
              <w:right w:val="thinThickSmallGap" w:sz="24" w:space="0" w:color="000080"/>
            </w:tcBorders>
            <w:shd w:val="pct12"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r w:rsidRPr="0048658A">
              <w:rPr>
                <w:rFonts w:ascii="Times New Roman" w:hAnsi="Times New Roman"/>
                <w:b/>
                <w:sz w:val="20"/>
                <w:szCs w:val="20"/>
              </w:rPr>
              <w:t xml:space="preserve">Обеспеченность </w:t>
            </w:r>
            <w:r>
              <w:rPr>
                <w:rFonts w:ascii="Times New Roman" w:hAnsi="Times New Roman"/>
                <w:b/>
                <w:sz w:val="20"/>
                <w:szCs w:val="20"/>
              </w:rPr>
              <w:t xml:space="preserve"> </w:t>
            </w:r>
            <w:r w:rsidRPr="0048658A">
              <w:rPr>
                <w:rFonts w:ascii="Times New Roman" w:hAnsi="Times New Roman"/>
                <w:b/>
                <w:sz w:val="20"/>
                <w:szCs w:val="20"/>
              </w:rPr>
              <w:t>учебниками и учебными пособиями</w:t>
            </w:r>
            <w:r>
              <w:rPr>
                <w:rFonts w:ascii="Times New Roman" w:hAnsi="Times New Roman"/>
                <w:b/>
                <w:sz w:val="20"/>
                <w:szCs w:val="20"/>
              </w:rPr>
              <w:t xml:space="preserve">, учебно-методическим материалом </w:t>
            </w:r>
          </w:p>
        </w:tc>
      </w:tr>
      <w:tr w:rsidR="005109E0" w:rsidRPr="00E027F8" w:rsidTr="007805F7">
        <w:tblPrEx>
          <w:tblCellMar>
            <w:top w:w="0" w:type="dxa"/>
            <w:bottom w:w="0" w:type="dxa"/>
          </w:tblCellMar>
        </w:tblPrEx>
        <w:trPr>
          <w:trHeight w:val="230"/>
        </w:trPr>
        <w:tc>
          <w:tcPr>
            <w:tcW w:w="529" w:type="dxa"/>
            <w:vMerge/>
            <w:tcBorders>
              <w:left w:val="thinThickSmallGap" w:sz="24" w:space="0" w:color="000080"/>
            </w:tcBorders>
            <w:shd w:val="clear" w:color="auto" w:fill="auto"/>
          </w:tcPr>
          <w:p w:rsidR="005109E0" w:rsidRPr="00DF5357" w:rsidRDefault="005109E0" w:rsidP="00DC5AAF">
            <w:pPr>
              <w:tabs>
                <w:tab w:val="left" w:pos="1080"/>
                <w:tab w:val="center" w:pos="5130"/>
              </w:tabs>
              <w:spacing w:after="0" w:line="240" w:lineRule="atLeast"/>
              <w:rPr>
                <w:rFonts w:ascii="Times New Roman" w:hAnsi="Times New Roman"/>
                <w:sz w:val="16"/>
                <w:szCs w:val="16"/>
              </w:rPr>
            </w:pPr>
          </w:p>
        </w:tc>
        <w:tc>
          <w:tcPr>
            <w:tcW w:w="7521" w:type="dxa"/>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sz w:val="20"/>
                <w:szCs w:val="20"/>
              </w:rPr>
            </w:pPr>
            <w:r w:rsidRPr="00042821">
              <w:rPr>
                <w:rFonts w:ascii="Times New Roman" w:hAnsi="Times New Roman"/>
                <w:sz w:val="20"/>
                <w:szCs w:val="20"/>
              </w:rPr>
              <w:t>Педагогов</w:t>
            </w:r>
            <w:r>
              <w:rPr>
                <w:rFonts w:ascii="Times New Roman" w:hAnsi="Times New Roman"/>
                <w:sz w:val="20"/>
                <w:szCs w:val="20"/>
              </w:rPr>
              <w:t>,</w:t>
            </w:r>
            <w:r>
              <w:rPr>
                <w:rFonts w:ascii="Times New Roman" w:hAnsi="Times New Roman"/>
                <w:i/>
                <w:sz w:val="16"/>
                <w:szCs w:val="16"/>
              </w:rPr>
              <w:t xml:space="preserve"> %</w:t>
            </w:r>
          </w:p>
        </w:tc>
        <w:tc>
          <w:tcPr>
            <w:tcW w:w="745" w:type="dxa"/>
            <w:gridSpan w:val="2"/>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72" w:type="dxa"/>
            <w:gridSpan w:val="2"/>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240"/>
        </w:trPr>
        <w:tc>
          <w:tcPr>
            <w:tcW w:w="529" w:type="dxa"/>
            <w:vMerge/>
            <w:tcBorders>
              <w:left w:val="thinThickSmallGap" w:sz="24" w:space="0" w:color="000080"/>
              <w:bottom w:val="thinThickSmallGap" w:sz="24" w:space="0" w:color="000080"/>
            </w:tcBorders>
            <w:shd w:val="clear" w:color="auto" w:fill="auto"/>
          </w:tcPr>
          <w:p w:rsidR="005109E0" w:rsidRPr="00DF5357" w:rsidRDefault="005109E0" w:rsidP="00DC5AAF">
            <w:pPr>
              <w:tabs>
                <w:tab w:val="left" w:pos="1080"/>
                <w:tab w:val="center" w:pos="5130"/>
              </w:tabs>
              <w:spacing w:after="0" w:line="240" w:lineRule="atLeast"/>
              <w:rPr>
                <w:rFonts w:ascii="Times New Roman" w:hAnsi="Times New Roman"/>
                <w:sz w:val="16"/>
                <w:szCs w:val="16"/>
              </w:rPr>
            </w:pPr>
          </w:p>
        </w:tc>
        <w:tc>
          <w:tcPr>
            <w:tcW w:w="7521" w:type="dxa"/>
            <w:tcBorders>
              <w:bottom w:val="thinThickSmallGap" w:sz="24" w:space="0" w:color="000080"/>
            </w:tcBorders>
            <w:shd w:val="clear" w:color="auto" w:fill="auto"/>
          </w:tcPr>
          <w:p w:rsidR="005109E0" w:rsidRDefault="005109E0" w:rsidP="00DC5AAF">
            <w:pPr>
              <w:tabs>
                <w:tab w:val="left" w:pos="1080"/>
                <w:tab w:val="center" w:pos="5130"/>
              </w:tabs>
              <w:spacing w:after="0" w:line="240" w:lineRule="atLeast"/>
              <w:rPr>
                <w:rFonts w:ascii="Times New Roman" w:hAnsi="Times New Roman"/>
                <w:sz w:val="20"/>
                <w:szCs w:val="20"/>
              </w:rPr>
            </w:pPr>
            <w:r w:rsidRPr="00E027F8">
              <w:rPr>
                <w:rFonts w:ascii="Times New Roman" w:hAnsi="Times New Roman"/>
                <w:sz w:val="20"/>
                <w:szCs w:val="20"/>
              </w:rPr>
              <w:t>Обучающихся</w:t>
            </w:r>
            <w:r>
              <w:rPr>
                <w:rFonts w:ascii="Times New Roman" w:hAnsi="Times New Roman"/>
                <w:sz w:val="20"/>
                <w:szCs w:val="20"/>
              </w:rPr>
              <w:t>,</w:t>
            </w:r>
            <w:r>
              <w:rPr>
                <w:rFonts w:ascii="Times New Roman" w:hAnsi="Times New Roman"/>
                <w:i/>
                <w:sz w:val="16"/>
                <w:szCs w:val="16"/>
              </w:rPr>
              <w:t xml:space="preserve"> %</w:t>
            </w:r>
          </w:p>
        </w:tc>
        <w:tc>
          <w:tcPr>
            <w:tcW w:w="745" w:type="dxa"/>
            <w:gridSpan w:val="2"/>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72" w:type="dxa"/>
            <w:gridSpan w:val="2"/>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180"/>
        </w:trPr>
        <w:tc>
          <w:tcPr>
            <w:tcW w:w="529" w:type="dxa"/>
            <w:vMerge w:val="restart"/>
            <w:tcBorders>
              <w:left w:val="thinThickSmallGap" w:sz="24" w:space="0" w:color="000080"/>
            </w:tcBorders>
            <w:shd w:val="pct15" w:color="auto" w:fill="auto"/>
          </w:tcPr>
          <w:p w:rsidR="005109E0" w:rsidRPr="005109E0" w:rsidRDefault="005109E0" w:rsidP="00DC5AAF">
            <w:pPr>
              <w:tabs>
                <w:tab w:val="left" w:pos="1080"/>
                <w:tab w:val="center" w:pos="5130"/>
              </w:tabs>
              <w:spacing w:after="0" w:line="240" w:lineRule="atLeast"/>
              <w:rPr>
                <w:rFonts w:ascii="Times New Roman" w:hAnsi="Times New Roman"/>
                <w:b/>
                <w:sz w:val="16"/>
                <w:szCs w:val="16"/>
              </w:rPr>
            </w:pPr>
            <w:r w:rsidRPr="005109E0">
              <w:rPr>
                <w:rFonts w:ascii="Times New Roman" w:hAnsi="Times New Roman"/>
                <w:b/>
                <w:sz w:val="16"/>
                <w:szCs w:val="16"/>
              </w:rPr>
              <w:t>11</w:t>
            </w:r>
          </w:p>
        </w:tc>
        <w:tc>
          <w:tcPr>
            <w:tcW w:w="10644" w:type="dxa"/>
            <w:gridSpan w:val="7"/>
            <w:tcBorders>
              <w:right w:val="thinThickSmallGap" w:sz="24" w:space="0" w:color="000080"/>
            </w:tcBorders>
            <w:shd w:val="pct15" w:color="auto" w:fill="auto"/>
          </w:tcPr>
          <w:p w:rsidR="005109E0" w:rsidRPr="00E027F8" w:rsidRDefault="005109E0" w:rsidP="00281B80">
            <w:pPr>
              <w:tabs>
                <w:tab w:val="left" w:pos="1080"/>
                <w:tab w:val="center" w:pos="5130"/>
              </w:tabs>
              <w:spacing w:after="0" w:line="240" w:lineRule="atLeast"/>
              <w:rPr>
                <w:rFonts w:ascii="Times New Roman" w:hAnsi="Times New Roman"/>
                <w:b/>
                <w:sz w:val="20"/>
                <w:szCs w:val="20"/>
              </w:rPr>
            </w:pPr>
            <w:r w:rsidRPr="0048658A">
              <w:rPr>
                <w:rFonts w:ascii="Times New Roman" w:hAnsi="Times New Roman"/>
                <w:b/>
                <w:sz w:val="20"/>
                <w:szCs w:val="20"/>
              </w:rPr>
              <w:t>Обеспеченность  компьютерной и другой  техник</w:t>
            </w:r>
            <w:r w:rsidR="00281B80">
              <w:rPr>
                <w:rFonts w:ascii="Times New Roman" w:hAnsi="Times New Roman"/>
                <w:b/>
                <w:sz w:val="20"/>
                <w:szCs w:val="20"/>
              </w:rPr>
              <w:t>ой</w:t>
            </w:r>
          </w:p>
        </w:tc>
      </w:tr>
      <w:tr w:rsidR="005109E0" w:rsidRPr="00E027F8" w:rsidTr="007805F7">
        <w:tblPrEx>
          <w:tblCellMar>
            <w:top w:w="0" w:type="dxa"/>
            <w:bottom w:w="0" w:type="dxa"/>
          </w:tblCellMar>
        </w:tblPrEx>
        <w:trPr>
          <w:trHeight w:val="150"/>
        </w:trPr>
        <w:tc>
          <w:tcPr>
            <w:tcW w:w="529" w:type="dxa"/>
            <w:vMerge/>
            <w:tcBorders>
              <w:left w:val="thinThickSmallGap" w:sz="24" w:space="0" w:color="000080"/>
            </w:tcBorders>
            <w:shd w:val="clear" w:color="auto" w:fill="auto"/>
          </w:tcPr>
          <w:p w:rsidR="005109E0" w:rsidRPr="00DF5357" w:rsidRDefault="005109E0" w:rsidP="00DC5AAF">
            <w:pPr>
              <w:tabs>
                <w:tab w:val="left" w:pos="1080"/>
                <w:tab w:val="center" w:pos="5130"/>
              </w:tabs>
              <w:spacing w:after="0" w:line="240" w:lineRule="atLeast"/>
              <w:rPr>
                <w:rFonts w:ascii="Times New Roman" w:hAnsi="Times New Roman"/>
                <w:sz w:val="16"/>
                <w:szCs w:val="16"/>
              </w:rPr>
            </w:pPr>
          </w:p>
        </w:tc>
        <w:tc>
          <w:tcPr>
            <w:tcW w:w="7521" w:type="dxa"/>
            <w:shd w:val="clear" w:color="auto" w:fill="auto"/>
          </w:tcPr>
          <w:p w:rsidR="005109E0" w:rsidRDefault="005109E0" w:rsidP="00DC5AAF">
            <w:pPr>
              <w:tabs>
                <w:tab w:val="left" w:pos="1080"/>
                <w:tab w:val="center" w:pos="5130"/>
              </w:tabs>
              <w:spacing w:after="0" w:line="240" w:lineRule="atLeast"/>
              <w:rPr>
                <w:rFonts w:ascii="Times New Roman" w:hAnsi="Times New Roman"/>
                <w:sz w:val="20"/>
                <w:szCs w:val="20"/>
              </w:rPr>
            </w:pPr>
            <w:r>
              <w:rPr>
                <w:rFonts w:ascii="Times New Roman" w:hAnsi="Times New Roman"/>
                <w:sz w:val="20"/>
                <w:szCs w:val="20"/>
              </w:rPr>
              <w:t>П</w:t>
            </w:r>
            <w:r w:rsidRPr="0048658A">
              <w:rPr>
                <w:rFonts w:ascii="Times New Roman" w:hAnsi="Times New Roman"/>
                <w:sz w:val="20"/>
                <w:szCs w:val="20"/>
              </w:rPr>
              <w:t>едагогов</w:t>
            </w:r>
            <w:r>
              <w:rPr>
                <w:rFonts w:ascii="Times New Roman" w:hAnsi="Times New Roman"/>
                <w:sz w:val="20"/>
                <w:szCs w:val="20"/>
              </w:rPr>
              <w:t>,</w:t>
            </w:r>
            <w:r>
              <w:rPr>
                <w:rFonts w:ascii="Times New Roman" w:hAnsi="Times New Roman"/>
                <w:i/>
                <w:sz w:val="16"/>
                <w:szCs w:val="16"/>
              </w:rPr>
              <w:t xml:space="preserve"> %</w:t>
            </w:r>
          </w:p>
        </w:tc>
        <w:tc>
          <w:tcPr>
            <w:tcW w:w="745" w:type="dxa"/>
            <w:gridSpan w:val="2"/>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72" w:type="dxa"/>
            <w:gridSpan w:val="2"/>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180"/>
        </w:trPr>
        <w:tc>
          <w:tcPr>
            <w:tcW w:w="529" w:type="dxa"/>
            <w:vMerge/>
            <w:tcBorders>
              <w:left w:val="thinThickSmallGap" w:sz="24" w:space="0" w:color="000080"/>
              <w:bottom w:val="thinThickSmallGap" w:sz="24" w:space="0" w:color="000080"/>
            </w:tcBorders>
            <w:shd w:val="clear" w:color="auto" w:fill="auto"/>
          </w:tcPr>
          <w:p w:rsidR="005109E0" w:rsidRPr="00DF5357" w:rsidRDefault="005109E0" w:rsidP="00DC5AAF">
            <w:pPr>
              <w:tabs>
                <w:tab w:val="left" w:pos="1080"/>
                <w:tab w:val="center" w:pos="5130"/>
              </w:tabs>
              <w:spacing w:after="0" w:line="240" w:lineRule="atLeast"/>
              <w:rPr>
                <w:rFonts w:ascii="Times New Roman" w:hAnsi="Times New Roman"/>
                <w:sz w:val="16"/>
                <w:szCs w:val="16"/>
              </w:rPr>
            </w:pPr>
          </w:p>
        </w:tc>
        <w:tc>
          <w:tcPr>
            <w:tcW w:w="7521" w:type="dxa"/>
            <w:tcBorders>
              <w:bottom w:val="thinThickSmallGap" w:sz="24" w:space="0" w:color="000080"/>
            </w:tcBorders>
            <w:shd w:val="clear" w:color="auto" w:fill="auto"/>
          </w:tcPr>
          <w:p w:rsidR="005109E0" w:rsidRDefault="005109E0" w:rsidP="00DC5AAF">
            <w:pPr>
              <w:tabs>
                <w:tab w:val="left" w:pos="1080"/>
                <w:tab w:val="center" w:pos="5130"/>
              </w:tabs>
              <w:spacing w:after="0" w:line="240" w:lineRule="atLeast"/>
              <w:rPr>
                <w:rFonts w:ascii="Times New Roman" w:hAnsi="Times New Roman"/>
                <w:sz w:val="20"/>
                <w:szCs w:val="20"/>
              </w:rPr>
            </w:pPr>
            <w:r>
              <w:rPr>
                <w:rFonts w:ascii="Times New Roman" w:hAnsi="Times New Roman"/>
                <w:sz w:val="20"/>
                <w:szCs w:val="20"/>
              </w:rPr>
              <w:t>О</w:t>
            </w:r>
            <w:r w:rsidRPr="0048658A">
              <w:rPr>
                <w:rFonts w:ascii="Times New Roman" w:hAnsi="Times New Roman"/>
                <w:sz w:val="20"/>
                <w:szCs w:val="20"/>
              </w:rPr>
              <w:t>бучающихся</w:t>
            </w:r>
            <w:r>
              <w:rPr>
                <w:rFonts w:ascii="Times New Roman" w:hAnsi="Times New Roman"/>
                <w:sz w:val="20"/>
                <w:szCs w:val="20"/>
              </w:rPr>
              <w:t>,</w:t>
            </w:r>
            <w:r>
              <w:rPr>
                <w:rFonts w:ascii="Times New Roman" w:hAnsi="Times New Roman"/>
                <w:i/>
                <w:sz w:val="16"/>
                <w:szCs w:val="16"/>
              </w:rPr>
              <w:t xml:space="preserve"> %</w:t>
            </w:r>
          </w:p>
        </w:tc>
        <w:tc>
          <w:tcPr>
            <w:tcW w:w="745" w:type="dxa"/>
            <w:gridSpan w:val="2"/>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72" w:type="dxa"/>
            <w:gridSpan w:val="2"/>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240"/>
        </w:trPr>
        <w:tc>
          <w:tcPr>
            <w:tcW w:w="529" w:type="dxa"/>
            <w:vMerge w:val="restart"/>
            <w:tcBorders>
              <w:left w:val="thinThickSmallGap" w:sz="24" w:space="0" w:color="000080"/>
            </w:tcBorders>
            <w:shd w:val="pct15" w:color="auto" w:fill="auto"/>
          </w:tcPr>
          <w:p w:rsidR="005109E0" w:rsidRPr="009F2E2D" w:rsidRDefault="005109E0" w:rsidP="00DC5AAF">
            <w:pPr>
              <w:tabs>
                <w:tab w:val="left" w:pos="1080"/>
                <w:tab w:val="center" w:pos="5130"/>
              </w:tabs>
              <w:spacing w:after="0" w:line="240" w:lineRule="atLeast"/>
              <w:rPr>
                <w:rFonts w:ascii="Times New Roman" w:hAnsi="Times New Roman"/>
                <w:b/>
                <w:sz w:val="16"/>
                <w:szCs w:val="16"/>
              </w:rPr>
            </w:pPr>
            <w:r w:rsidRPr="009F2E2D">
              <w:rPr>
                <w:rFonts w:ascii="Times New Roman" w:hAnsi="Times New Roman"/>
                <w:b/>
                <w:sz w:val="16"/>
                <w:szCs w:val="16"/>
              </w:rPr>
              <w:t>1</w:t>
            </w:r>
            <w:r>
              <w:rPr>
                <w:rFonts w:ascii="Times New Roman" w:hAnsi="Times New Roman"/>
                <w:b/>
                <w:sz w:val="16"/>
                <w:szCs w:val="16"/>
              </w:rPr>
              <w:t>2</w:t>
            </w:r>
          </w:p>
        </w:tc>
        <w:tc>
          <w:tcPr>
            <w:tcW w:w="10644" w:type="dxa"/>
            <w:gridSpan w:val="7"/>
            <w:tcBorders>
              <w:right w:val="thinThickSmallGap" w:sz="24" w:space="0" w:color="000080"/>
            </w:tcBorders>
            <w:shd w:val="pct15" w:color="auto" w:fill="auto"/>
          </w:tcPr>
          <w:p w:rsidR="005109E0" w:rsidRPr="00F805D9" w:rsidRDefault="005109E0" w:rsidP="00DC5AAF">
            <w:pPr>
              <w:tabs>
                <w:tab w:val="left" w:pos="1080"/>
                <w:tab w:val="center" w:pos="5130"/>
              </w:tabs>
              <w:spacing w:after="0" w:line="240" w:lineRule="atLeast"/>
              <w:rPr>
                <w:rFonts w:ascii="Times New Roman" w:hAnsi="Times New Roman"/>
                <w:b/>
                <w:sz w:val="18"/>
                <w:szCs w:val="18"/>
              </w:rPr>
            </w:pPr>
            <w:r w:rsidRPr="005151AC">
              <w:rPr>
                <w:rFonts w:ascii="Times New Roman" w:hAnsi="Times New Roman"/>
                <w:b/>
                <w:sz w:val="18"/>
                <w:szCs w:val="18"/>
              </w:rPr>
              <w:t>Рабочие органы по введению учебного курса ОРКСЭ</w:t>
            </w:r>
            <w:r>
              <w:rPr>
                <w:rFonts w:ascii="Times New Roman" w:hAnsi="Times New Roman"/>
                <w:b/>
                <w:sz w:val="20"/>
                <w:szCs w:val="20"/>
              </w:rPr>
              <w:t xml:space="preserve"> </w:t>
            </w:r>
            <w:r w:rsidRPr="005151AC">
              <w:rPr>
                <w:rFonts w:ascii="Times New Roman" w:hAnsi="Times New Roman"/>
                <w:b/>
                <w:i/>
                <w:sz w:val="16"/>
                <w:szCs w:val="16"/>
              </w:rPr>
              <w:t>(</w:t>
            </w:r>
            <w:r w:rsidRPr="005151AC">
              <w:rPr>
                <w:rFonts w:ascii="Times New Roman" w:hAnsi="Times New Roman"/>
                <w:i/>
                <w:sz w:val="16"/>
                <w:szCs w:val="16"/>
              </w:rPr>
              <w:t>Координационный совет, рабочие группы, методические объединения, др.)</w:t>
            </w:r>
            <w:r>
              <w:rPr>
                <w:rFonts w:ascii="Times New Roman" w:hAnsi="Times New Roman"/>
                <w:i/>
                <w:sz w:val="16"/>
                <w:szCs w:val="16"/>
              </w:rPr>
              <w:t xml:space="preserve"> </w:t>
            </w:r>
          </w:p>
        </w:tc>
      </w:tr>
      <w:tr w:rsidR="005109E0" w:rsidRPr="00E027F8" w:rsidTr="007805F7">
        <w:tblPrEx>
          <w:tblCellMar>
            <w:top w:w="0" w:type="dxa"/>
            <w:bottom w:w="0" w:type="dxa"/>
          </w:tblCellMar>
        </w:tblPrEx>
        <w:trPr>
          <w:trHeight w:val="190"/>
        </w:trPr>
        <w:tc>
          <w:tcPr>
            <w:tcW w:w="529" w:type="dxa"/>
            <w:vMerge/>
            <w:tcBorders>
              <w:left w:val="thinThickSmallGap" w:sz="24" w:space="0" w:color="000080"/>
              <w:bottom w:val="thinThickSmallGap" w:sz="24" w:space="0" w:color="000080"/>
            </w:tcBorders>
            <w:shd w:val="clear" w:color="auto" w:fill="auto"/>
          </w:tcPr>
          <w:p w:rsidR="005109E0" w:rsidRPr="00DF5357" w:rsidRDefault="005109E0" w:rsidP="00DC5AAF">
            <w:pPr>
              <w:tabs>
                <w:tab w:val="left" w:pos="1080"/>
                <w:tab w:val="center" w:pos="5130"/>
              </w:tabs>
              <w:spacing w:after="0" w:line="240" w:lineRule="atLeast"/>
              <w:rPr>
                <w:rFonts w:ascii="Times New Roman" w:hAnsi="Times New Roman"/>
                <w:sz w:val="16"/>
                <w:szCs w:val="16"/>
              </w:rPr>
            </w:pPr>
          </w:p>
        </w:tc>
        <w:tc>
          <w:tcPr>
            <w:tcW w:w="7521"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r>
              <w:rPr>
                <w:rFonts w:ascii="Times New Roman" w:hAnsi="Times New Roman"/>
                <w:i/>
                <w:sz w:val="20"/>
                <w:szCs w:val="20"/>
              </w:rPr>
              <w:t>Указать какие</w:t>
            </w:r>
          </w:p>
        </w:tc>
        <w:tc>
          <w:tcPr>
            <w:tcW w:w="760" w:type="dxa"/>
            <w:gridSpan w:val="3"/>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557"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709" w:type="dxa"/>
            <w:tcBorders>
              <w:bottom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c>
          <w:tcPr>
            <w:tcW w:w="1097" w:type="dxa"/>
            <w:tcBorders>
              <w:bottom w:val="thinThickSmallGap" w:sz="24" w:space="0" w:color="000080"/>
              <w:right w:val="thinThickSmallGap" w:sz="24" w:space="0" w:color="000080"/>
            </w:tcBorders>
            <w:shd w:val="clear" w:color="auto" w:fill="auto"/>
          </w:tcPr>
          <w:p w:rsidR="005109E0" w:rsidRPr="00E027F8" w:rsidRDefault="005109E0" w:rsidP="00DC5AAF">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120"/>
        </w:trPr>
        <w:tc>
          <w:tcPr>
            <w:tcW w:w="529" w:type="dxa"/>
            <w:vMerge w:val="restart"/>
            <w:tcBorders>
              <w:top w:val="thinThickSmallGap" w:sz="24" w:space="0" w:color="000080"/>
              <w:left w:val="thinThickSmallGap" w:sz="24" w:space="0" w:color="000080"/>
            </w:tcBorders>
            <w:shd w:val="pct15" w:color="auto" w:fill="auto"/>
          </w:tcPr>
          <w:p w:rsidR="005109E0" w:rsidRPr="005151AC" w:rsidRDefault="005109E0" w:rsidP="005109E0">
            <w:pPr>
              <w:tabs>
                <w:tab w:val="left" w:pos="1080"/>
                <w:tab w:val="center" w:pos="5130"/>
              </w:tabs>
              <w:spacing w:after="0" w:line="240" w:lineRule="atLeast"/>
              <w:rPr>
                <w:rFonts w:ascii="Times New Roman" w:hAnsi="Times New Roman"/>
                <w:b/>
                <w:sz w:val="16"/>
                <w:szCs w:val="16"/>
              </w:rPr>
            </w:pPr>
            <w:r w:rsidRPr="005151AC">
              <w:rPr>
                <w:rFonts w:ascii="Times New Roman" w:hAnsi="Times New Roman"/>
                <w:b/>
                <w:sz w:val="16"/>
                <w:szCs w:val="16"/>
              </w:rPr>
              <w:t>1</w:t>
            </w:r>
            <w:r>
              <w:rPr>
                <w:rFonts w:ascii="Times New Roman" w:hAnsi="Times New Roman"/>
                <w:b/>
                <w:sz w:val="16"/>
                <w:szCs w:val="16"/>
              </w:rPr>
              <w:t>3</w:t>
            </w:r>
          </w:p>
          <w:p w:rsidR="005109E0" w:rsidRPr="005151AC" w:rsidRDefault="005109E0" w:rsidP="005109E0">
            <w:pPr>
              <w:tabs>
                <w:tab w:val="left" w:pos="1080"/>
                <w:tab w:val="center" w:pos="5130"/>
              </w:tabs>
              <w:spacing w:after="0" w:line="240" w:lineRule="atLeast"/>
              <w:rPr>
                <w:rFonts w:ascii="Times New Roman" w:hAnsi="Times New Roman"/>
                <w:b/>
                <w:sz w:val="16"/>
                <w:szCs w:val="16"/>
              </w:rPr>
            </w:pPr>
          </w:p>
        </w:tc>
        <w:tc>
          <w:tcPr>
            <w:tcW w:w="8281" w:type="dxa"/>
            <w:gridSpan w:val="4"/>
            <w:tcBorders>
              <w:top w:val="thinThickSmallGap" w:sz="24" w:space="0" w:color="000080"/>
            </w:tcBorders>
            <w:shd w:val="pct15" w:color="auto" w:fill="auto"/>
          </w:tcPr>
          <w:p w:rsidR="005109E0" w:rsidRPr="00E027F8" w:rsidRDefault="005109E0" w:rsidP="005109E0">
            <w:pPr>
              <w:tabs>
                <w:tab w:val="left" w:pos="1080"/>
                <w:tab w:val="center" w:pos="5130"/>
              </w:tabs>
              <w:spacing w:after="0" w:line="240" w:lineRule="atLeast"/>
              <w:rPr>
                <w:rFonts w:ascii="Times New Roman" w:hAnsi="Times New Roman"/>
                <w:b/>
                <w:sz w:val="20"/>
                <w:szCs w:val="20"/>
              </w:rPr>
            </w:pPr>
            <w:r>
              <w:rPr>
                <w:rFonts w:ascii="Times New Roman" w:hAnsi="Times New Roman"/>
                <w:b/>
                <w:sz w:val="20"/>
                <w:szCs w:val="20"/>
              </w:rPr>
              <w:t>Наличие договоров (соглашений) с Конфессиями (религиозными организациями)</w:t>
            </w:r>
          </w:p>
        </w:tc>
        <w:tc>
          <w:tcPr>
            <w:tcW w:w="2363" w:type="dxa"/>
            <w:gridSpan w:val="3"/>
            <w:tcBorders>
              <w:top w:val="thinThickSmallGap" w:sz="24" w:space="0" w:color="000080"/>
              <w:right w:val="thinThickSmallGap" w:sz="24" w:space="0" w:color="000080"/>
            </w:tcBorders>
            <w:shd w:val="pct15" w:color="auto" w:fill="auto"/>
          </w:tcPr>
          <w:p w:rsidR="005109E0" w:rsidRPr="00E027F8" w:rsidRDefault="005109E0" w:rsidP="005109E0">
            <w:pPr>
              <w:tabs>
                <w:tab w:val="left" w:pos="1080"/>
                <w:tab w:val="center" w:pos="5130"/>
              </w:tabs>
              <w:spacing w:after="0" w:line="240" w:lineRule="atLeast"/>
              <w:rPr>
                <w:rFonts w:ascii="Times New Roman" w:hAnsi="Times New Roman"/>
                <w:b/>
                <w:sz w:val="20"/>
                <w:szCs w:val="20"/>
              </w:rPr>
            </w:pPr>
          </w:p>
        </w:tc>
      </w:tr>
      <w:tr w:rsidR="005109E0" w:rsidRPr="00E027F8" w:rsidTr="007805F7">
        <w:tblPrEx>
          <w:tblCellMar>
            <w:top w:w="0" w:type="dxa"/>
            <w:bottom w:w="0" w:type="dxa"/>
          </w:tblCellMar>
        </w:tblPrEx>
        <w:trPr>
          <w:trHeight w:val="157"/>
        </w:trPr>
        <w:tc>
          <w:tcPr>
            <w:tcW w:w="529" w:type="dxa"/>
            <w:vMerge/>
            <w:tcBorders>
              <w:left w:val="thinThickSmallGap" w:sz="24" w:space="0" w:color="000080"/>
            </w:tcBorders>
            <w:shd w:val="clear" w:color="auto" w:fill="auto"/>
          </w:tcPr>
          <w:p w:rsidR="005109E0" w:rsidRPr="0030714E" w:rsidRDefault="005109E0" w:rsidP="005109E0">
            <w:pPr>
              <w:tabs>
                <w:tab w:val="left" w:pos="1080"/>
                <w:tab w:val="center" w:pos="5130"/>
              </w:tabs>
              <w:spacing w:after="0" w:line="240" w:lineRule="atLeast"/>
              <w:rPr>
                <w:rFonts w:ascii="Times New Roman" w:hAnsi="Times New Roman"/>
                <w:b/>
                <w:sz w:val="16"/>
                <w:szCs w:val="16"/>
              </w:rPr>
            </w:pPr>
          </w:p>
        </w:tc>
        <w:tc>
          <w:tcPr>
            <w:tcW w:w="7521" w:type="dxa"/>
            <w:shd w:val="clear" w:color="auto" w:fill="auto"/>
          </w:tcPr>
          <w:p w:rsidR="005109E0" w:rsidRPr="00DF5357" w:rsidRDefault="005109E0" w:rsidP="005109E0">
            <w:pPr>
              <w:tabs>
                <w:tab w:val="left" w:pos="1080"/>
                <w:tab w:val="center" w:pos="5130"/>
              </w:tabs>
              <w:spacing w:after="0" w:line="240" w:lineRule="atLeast"/>
              <w:rPr>
                <w:rFonts w:ascii="Times New Roman" w:hAnsi="Times New Roman"/>
                <w:sz w:val="16"/>
                <w:szCs w:val="16"/>
              </w:rPr>
            </w:pPr>
            <w:r>
              <w:rPr>
                <w:rFonts w:ascii="Times New Roman" w:hAnsi="Times New Roman"/>
                <w:i/>
                <w:sz w:val="20"/>
                <w:szCs w:val="20"/>
              </w:rPr>
              <w:t>Указать с какими</w:t>
            </w:r>
          </w:p>
        </w:tc>
        <w:tc>
          <w:tcPr>
            <w:tcW w:w="760" w:type="dxa"/>
            <w:gridSpan w:val="3"/>
            <w:shd w:val="clear" w:color="auto" w:fill="auto"/>
          </w:tcPr>
          <w:p w:rsidR="005109E0" w:rsidRPr="00DF5357" w:rsidRDefault="005109E0" w:rsidP="005109E0">
            <w:pPr>
              <w:tabs>
                <w:tab w:val="left" w:pos="1080"/>
                <w:tab w:val="center" w:pos="5130"/>
              </w:tabs>
              <w:spacing w:after="0" w:line="240" w:lineRule="atLeast"/>
              <w:rPr>
                <w:rFonts w:ascii="Times New Roman" w:hAnsi="Times New Roman"/>
                <w:sz w:val="16"/>
                <w:szCs w:val="16"/>
              </w:rPr>
            </w:pPr>
          </w:p>
        </w:tc>
        <w:tc>
          <w:tcPr>
            <w:tcW w:w="557" w:type="dxa"/>
            <w:shd w:val="clear" w:color="auto" w:fill="auto"/>
          </w:tcPr>
          <w:p w:rsidR="005109E0" w:rsidRPr="00DF5357" w:rsidRDefault="005109E0" w:rsidP="005109E0">
            <w:pPr>
              <w:tabs>
                <w:tab w:val="left" w:pos="1080"/>
                <w:tab w:val="center" w:pos="5130"/>
              </w:tabs>
              <w:spacing w:after="0" w:line="240" w:lineRule="atLeast"/>
              <w:rPr>
                <w:rFonts w:ascii="Times New Roman" w:hAnsi="Times New Roman"/>
                <w:sz w:val="16"/>
                <w:szCs w:val="16"/>
              </w:rPr>
            </w:pPr>
          </w:p>
        </w:tc>
        <w:tc>
          <w:tcPr>
            <w:tcW w:w="709" w:type="dxa"/>
            <w:shd w:val="clear" w:color="auto" w:fill="auto"/>
          </w:tcPr>
          <w:p w:rsidR="005109E0" w:rsidRPr="00DF5357" w:rsidRDefault="005109E0" w:rsidP="005109E0">
            <w:pPr>
              <w:tabs>
                <w:tab w:val="left" w:pos="1080"/>
                <w:tab w:val="center" w:pos="5130"/>
              </w:tabs>
              <w:spacing w:after="0" w:line="240" w:lineRule="atLeast"/>
              <w:rPr>
                <w:rFonts w:ascii="Times New Roman" w:hAnsi="Times New Roman"/>
                <w:sz w:val="16"/>
                <w:szCs w:val="16"/>
              </w:rPr>
            </w:pPr>
          </w:p>
        </w:tc>
        <w:tc>
          <w:tcPr>
            <w:tcW w:w="1097" w:type="dxa"/>
            <w:tcBorders>
              <w:right w:val="thinThickSmallGap" w:sz="24" w:space="0" w:color="000080"/>
            </w:tcBorders>
            <w:shd w:val="clear" w:color="auto" w:fill="auto"/>
          </w:tcPr>
          <w:p w:rsidR="005109E0" w:rsidRPr="00DF5357" w:rsidRDefault="005109E0" w:rsidP="005109E0">
            <w:pPr>
              <w:tabs>
                <w:tab w:val="left" w:pos="1080"/>
                <w:tab w:val="center" w:pos="5130"/>
              </w:tabs>
              <w:spacing w:after="0" w:line="240" w:lineRule="atLeast"/>
              <w:rPr>
                <w:rFonts w:ascii="Times New Roman" w:hAnsi="Times New Roman"/>
                <w:sz w:val="16"/>
                <w:szCs w:val="16"/>
              </w:rPr>
            </w:pPr>
          </w:p>
        </w:tc>
      </w:tr>
      <w:tr w:rsidR="00DC5AAF" w:rsidRPr="00E027F8" w:rsidTr="007805F7">
        <w:tblPrEx>
          <w:tblCellMar>
            <w:top w:w="0" w:type="dxa"/>
            <w:bottom w:w="0" w:type="dxa"/>
          </w:tblCellMar>
        </w:tblPrEx>
        <w:trPr>
          <w:trHeight w:val="479"/>
        </w:trPr>
        <w:tc>
          <w:tcPr>
            <w:tcW w:w="529" w:type="dxa"/>
            <w:tcBorders>
              <w:left w:val="thinThickSmallGap" w:sz="24" w:space="0" w:color="000080"/>
            </w:tcBorders>
            <w:shd w:val="clear" w:color="auto" w:fill="auto"/>
          </w:tcPr>
          <w:p w:rsidR="005B236F" w:rsidRPr="0030714E" w:rsidRDefault="005109E0" w:rsidP="005109E0">
            <w:pPr>
              <w:tabs>
                <w:tab w:val="left" w:pos="1080"/>
                <w:tab w:val="center" w:pos="5130"/>
              </w:tabs>
              <w:spacing w:after="0" w:line="240" w:lineRule="atLeast"/>
              <w:rPr>
                <w:rFonts w:ascii="Times New Roman" w:hAnsi="Times New Roman"/>
                <w:b/>
                <w:sz w:val="16"/>
                <w:szCs w:val="16"/>
              </w:rPr>
            </w:pPr>
            <w:r>
              <w:rPr>
                <w:rFonts w:ascii="Times New Roman" w:hAnsi="Times New Roman"/>
                <w:b/>
                <w:sz w:val="16"/>
                <w:szCs w:val="16"/>
              </w:rPr>
              <w:t>13</w:t>
            </w:r>
            <w:r w:rsidR="005B236F">
              <w:rPr>
                <w:rFonts w:ascii="Times New Roman" w:hAnsi="Times New Roman"/>
                <w:b/>
                <w:sz w:val="16"/>
                <w:szCs w:val="16"/>
              </w:rPr>
              <w:t>.1</w:t>
            </w:r>
          </w:p>
        </w:tc>
        <w:tc>
          <w:tcPr>
            <w:tcW w:w="7521" w:type="dxa"/>
            <w:shd w:val="clear" w:color="auto" w:fill="auto"/>
          </w:tcPr>
          <w:p w:rsidR="005B236F" w:rsidRDefault="005B236F" w:rsidP="005109E0">
            <w:pPr>
              <w:tabs>
                <w:tab w:val="left" w:pos="1080"/>
                <w:tab w:val="center" w:pos="5130"/>
              </w:tabs>
              <w:spacing w:after="0" w:line="240" w:lineRule="atLeast"/>
              <w:rPr>
                <w:rFonts w:ascii="Times New Roman" w:hAnsi="Times New Roman"/>
                <w:b/>
                <w:i/>
                <w:sz w:val="16"/>
                <w:szCs w:val="16"/>
                <w:highlight w:val="darkGray"/>
              </w:rPr>
            </w:pPr>
            <w:r w:rsidRPr="00042821">
              <w:rPr>
                <w:rFonts w:ascii="Times New Roman" w:hAnsi="Times New Roman"/>
                <w:sz w:val="20"/>
                <w:szCs w:val="20"/>
              </w:rPr>
              <w:t>Формы привлечени</w:t>
            </w:r>
            <w:r>
              <w:rPr>
                <w:rFonts w:ascii="Times New Roman" w:hAnsi="Times New Roman"/>
                <w:sz w:val="20"/>
                <w:szCs w:val="20"/>
              </w:rPr>
              <w:t>я</w:t>
            </w:r>
            <w:r w:rsidRPr="00042821">
              <w:rPr>
                <w:rFonts w:ascii="Times New Roman" w:hAnsi="Times New Roman"/>
                <w:sz w:val="20"/>
                <w:szCs w:val="20"/>
              </w:rPr>
              <w:t xml:space="preserve"> представителей различных религиозных организаций к введению курса в регионе</w:t>
            </w:r>
            <w:r>
              <w:rPr>
                <w:rFonts w:ascii="Times New Roman" w:hAnsi="Times New Roman"/>
                <w:sz w:val="20"/>
                <w:szCs w:val="20"/>
              </w:rPr>
              <w:t xml:space="preserve">, </w:t>
            </w:r>
            <w:r>
              <w:rPr>
                <w:rFonts w:ascii="Times New Roman" w:hAnsi="Times New Roman"/>
                <w:i/>
                <w:sz w:val="20"/>
                <w:szCs w:val="20"/>
              </w:rPr>
              <w:t>указать какие</w:t>
            </w:r>
          </w:p>
        </w:tc>
        <w:tc>
          <w:tcPr>
            <w:tcW w:w="760" w:type="dxa"/>
            <w:gridSpan w:val="3"/>
            <w:shd w:val="clear" w:color="auto" w:fill="auto"/>
          </w:tcPr>
          <w:p w:rsidR="005B236F" w:rsidRPr="0087607C" w:rsidRDefault="005B236F" w:rsidP="005109E0">
            <w:pPr>
              <w:tabs>
                <w:tab w:val="left" w:pos="1080"/>
                <w:tab w:val="center" w:pos="5130"/>
              </w:tabs>
              <w:spacing w:after="0" w:line="240" w:lineRule="atLeast"/>
              <w:rPr>
                <w:rFonts w:ascii="Times New Roman" w:hAnsi="Times New Roman"/>
                <w:b/>
                <w:sz w:val="12"/>
                <w:szCs w:val="12"/>
              </w:rPr>
            </w:pPr>
          </w:p>
        </w:tc>
        <w:tc>
          <w:tcPr>
            <w:tcW w:w="557" w:type="dxa"/>
            <w:shd w:val="clear" w:color="auto" w:fill="auto"/>
          </w:tcPr>
          <w:p w:rsidR="005B236F" w:rsidRPr="0087607C" w:rsidRDefault="005B236F" w:rsidP="005109E0">
            <w:pPr>
              <w:tabs>
                <w:tab w:val="left" w:pos="1080"/>
                <w:tab w:val="center" w:pos="5130"/>
              </w:tabs>
              <w:spacing w:after="0" w:line="240" w:lineRule="atLeast"/>
              <w:rPr>
                <w:rFonts w:ascii="Times New Roman" w:hAnsi="Times New Roman"/>
                <w:b/>
                <w:sz w:val="12"/>
                <w:szCs w:val="12"/>
              </w:rPr>
            </w:pPr>
          </w:p>
        </w:tc>
        <w:tc>
          <w:tcPr>
            <w:tcW w:w="709" w:type="dxa"/>
            <w:shd w:val="clear" w:color="auto" w:fill="auto"/>
          </w:tcPr>
          <w:p w:rsidR="005B236F" w:rsidRPr="0087607C" w:rsidRDefault="005B236F" w:rsidP="005109E0">
            <w:pPr>
              <w:tabs>
                <w:tab w:val="left" w:pos="1080"/>
                <w:tab w:val="center" w:pos="5130"/>
              </w:tabs>
              <w:spacing w:after="0" w:line="240" w:lineRule="atLeast"/>
              <w:rPr>
                <w:rFonts w:ascii="Times New Roman" w:hAnsi="Times New Roman"/>
                <w:b/>
                <w:sz w:val="12"/>
                <w:szCs w:val="12"/>
              </w:rPr>
            </w:pPr>
          </w:p>
        </w:tc>
        <w:tc>
          <w:tcPr>
            <w:tcW w:w="1097" w:type="dxa"/>
            <w:tcBorders>
              <w:right w:val="thinThickSmallGap" w:sz="24" w:space="0" w:color="000080"/>
            </w:tcBorders>
            <w:shd w:val="clear" w:color="auto" w:fill="auto"/>
          </w:tcPr>
          <w:p w:rsidR="005B236F" w:rsidRPr="0087607C" w:rsidRDefault="005B236F" w:rsidP="005109E0">
            <w:pPr>
              <w:tabs>
                <w:tab w:val="left" w:pos="1080"/>
                <w:tab w:val="center" w:pos="5130"/>
              </w:tabs>
              <w:spacing w:after="0" w:line="240" w:lineRule="atLeast"/>
              <w:rPr>
                <w:rFonts w:ascii="Times New Roman" w:hAnsi="Times New Roman"/>
                <w:b/>
                <w:sz w:val="12"/>
                <w:szCs w:val="12"/>
              </w:rPr>
            </w:pPr>
          </w:p>
        </w:tc>
      </w:tr>
      <w:tr w:rsidR="0038791B" w:rsidRPr="00E027F8" w:rsidTr="007805F7">
        <w:tblPrEx>
          <w:tblCellMar>
            <w:top w:w="0" w:type="dxa"/>
            <w:bottom w:w="0" w:type="dxa"/>
          </w:tblCellMar>
        </w:tblPrEx>
        <w:trPr>
          <w:trHeight w:val="2250"/>
        </w:trPr>
        <w:tc>
          <w:tcPr>
            <w:tcW w:w="11173" w:type="dxa"/>
            <w:gridSpan w:val="8"/>
            <w:tcBorders>
              <w:top w:val="thinThickSmallGap" w:sz="24" w:space="0" w:color="000080"/>
              <w:left w:val="thinThickSmallGap" w:sz="24" w:space="0" w:color="000080"/>
              <w:bottom w:val="thinThickSmallGap" w:sz="24" w:space="0" w:color="000080"/>
              <w:right w:val="thinThickSmallGap" w:sz="24" w:space="0" w:color="000080"/>
            </w:tcBorders>
            <w:shd w:val="clear" w:color="auto" w:fill="auto"/>
          </w:tcPr>
          <w:p w:rsidR="0038791B" w:rsidRDefault="005109E0" w:rsidP="00DC5AAF">
            <w:pPr>
              <w:tabs>
                <w:tab w:val="center" w:pos="0"/>
              </w:tabs>
              <w:spacing w:after="0" w:line="240" w:lineRule="atLeast"/>
              <w:rPr>
                <w:rFonts w:ascii="Times New Roman" w:hAnsi="Times New Roman"/>
                <w:b/>
                <w:sz w:val="16"/>
                <w:szCs w:val="16"/>
              </w:rPr>
            </w:pPr>
            <w:r>
              <w:rPr>
                <w:rFonts w:ascii="Times New Roman" w:hAnsi="Times New Roman"/>
                <w:b/>
                <w:sz w:val="16"/>
                <w:szCs w:val="16"/>
              </w:rPr>
              <w:t xml:space="preserve">14.   </w:t>
            </w:r>
            <w:r w:rsidR="0038791B" w:rsidRPr="0038791B">
              <w:rPr>
                <w:rFonts w:ascii="Times New Roman" w:hAnsi="Times New Roman"/>
                <w:b/>
                <w:sz w:val="16"/>
                <w:szCs w:val="16"/>
              </w:rPr>
              <w:t>ДОПОЛНИТЕЛЬНАЯ ИНФОРМАЦИЯ:</w:t>
            </w:r>
          </w:p>
          <w:p w:rsidR="007805F7" w:rsidRPr="0038791B" w:rsidRDefault="007805F7" w:rsidP="00DC5AAF">
            <w:pPr>
              <w:tabs>
                <w:tab w:val="center" w:pos="0"/>
              </w:tabs>
              <w:spacing w:after="0" w:line="240" w:lineRule="atLeast"/>
              <w:rPr>
                <w:rFonts w:ascii="Times New Roman" w:hAnsi="Times New Roman"/>
                <w:b/>
                <w:sz w:val="16"/>
                <w:szCs w:val="16"/>
              </w:rPr>
            </w:pPr>
          </w:p>
          <w:p w:rsidR="0038791B" w:rsidRPr="0038791B" w:rsidRDefault="0038791B" w:rsidP="00DC5AAF">
            <w:pPr>
              <w:numPr>
                <w:ilvl w:val="0"/>
                <w:numId w:val="4"/>
              </w:numPr>
              <w:tabs>
                <w:tab w:val="clear" w:pos="720"/>
                <w:tab w:val="center" w:pos="73"/>
              </w:tabs>
              <w:spacing w:after="0" w:line="240" w:lineRule="atLeast"/>
              <w:ind w:left="0" w:firstLine="253"/>
              <w:rPr>
                <w:rFonts w:ascii="Times New Roman" w:hAnsi="Times New Roman"/>
                <w:sz w:val="18"/>
                <w:szCs w:val="18"/>
              </w:rPr>
            </w:pPr>
            <w:r w:rsidRPr="0038791B">
              <w:rPr>
                <w:rFonts w:ascii="Times New Roman" w:hAnsi="Times New Roman"/>
                <w:sz w:val="18"/>
                <w:szCs w:val="18"/>
              </w:rPr>
              <w:t xml:space="preserve">Структура, ответственная за  учебно-методическое, консультационное, информационное сопровождение учебного курса ОРКСЭ в </w:t>
            </w:r>
            <w:r w:rsidR="007805F7">
              <w:rPr>
                <w:rFonts w:ascii="Times New Roman" w:hAnsi="Times New Roman"/>
                <w:sz w:val="18"/>
                <w:szCs w:val="18"/>
              </w:rPr>
              <w:t>субъекте Российской Федерации :_</w:t>
            </w:r>
            <w:r w:rsidRPr="0038791B">
              <w:rPr>
                <w:rFonts w:ascii="Times New Roman" w:hAnsi="Times New Roman"/>
                <w:sz w:val="18"/>
                <w:szCs w:val="18"/>
              </w:rPr>
              <w:t>________________________________________________________________</w:t>
            </w:r>
            <w:r>
              <w:rPr>
                <w:rFonts w:ascii="Times New Roman" w:hAnsi="Times New Roman"/>
                <w:sz w:val="18"/>
                <w:szCs w:val="18"/>
              </w:rPr>
              <w:t>___</w:t>
            </w:r>
            <w:r w:rsidRPr="0038791B">
              <w:rPr>
                <w:rFonts w:ascii="Times New Roman" w:hAnsi="Times New Roman"/>
                <w:sz w:val="18"/>
                <w:szCs w:val="18"/>
              </w:rPr>
              <w:t>__</w:t>
            </w:r>
            <w:r>
              <w:rPr>
                <w:rFonts w:ascii="Times New Roman" w:hAnsi="Times New Roman"/>
                <w:sz w:val="18"/>
                <w:szCs w:val="18"/>
              </w:rPr>
              <w:t>______________</w:t>
            </w:r>
            <w:r w:rsidR="00C372B9">
              <w:rPr>
                <w:rFonts w:ascii="Times New Roman" w:hAnsi="Times New Roman"/>
                <w:sz w:val="18"/>
                <w:szCs w:val="18"/>
              </w:rPr>
              <w:t>_______</w:t>
            </w:r>
          </w:p>
          <w:p w:rsidR="0038791B" w:rsidRPr="0038791B" w:rsidRDefault="0038791B" w:rsidP="00DC5AAF">
            <w:pPr>
              <w:numPr>
                <w:ilvl w:val="0"/>
                <w:numId w:val="4"/>
              </w:numPr>
              <w:tabs>
                <w:tab w:val="clear" w:pos="720"/>
                <w:tab w:val="center" w:pos="73"/>
              </w:tabs>
              <w:spacing w:after="0" w:line="240" w:lineRule="atLeast"/>
              <w:ind w:left="0" w:firstLine="253"/>
              <w:rPr>
                <w:rFonts w:ascii="Times New Roman" w:hAnsi="Times New Roman"/>
                <w:sz w:val="20"/>
                <w:szCs w:val="20"/>
              </w:rPr>
            </w:pPr>
            <w:r w:rsidRPr="0038791B">
              <w:rPr>
                <w:rFonts w:ascii="Times New Roman" w:hAnsi="Times New Roman"/>
                <w:sz w:val="20"/>
                <w:szCs w:val="20"/>
              </w:rPr>
              <w:t>Возможности дополнительного образования: __________________________________________</w:t>
            </w:r>
            <w:r>
              <w:rPr>
                <w:rFonts w:ascii="Times New Roman" w:hAnsi="Times New Roman"/>
                <w:sz w:val="20"/>
                <w:szCs w:val="20"/>
              </w:rPr>
              <w:t>_____</w:t>
            </w:r>
            <w:r w:rsidRPr="0038791B">
              <w:rPr>
                <w:rFonts w:ascii="Times New Roman" w:hAnsi="Times New Roman"/>
                <w:sz w:val="20"/>
                <w:szCs w:val="20"/>
              </w:rPr>
              <w:t>_______________</w:t>
            </w:r>
          </w:p>
          <w:p w:rsidR="0038791B" w:rsidRPr="00E027F8" w:rsidRDefault="0038791B" w:rsidP="007805F7">
            <w:pPr>
              <w:tabs>
                <w:tab w:val="center" w:pos="45"/>
              </w:tabs>
              <w:spacing w:after="0" w:line="240" w:lineRule="atLeast"/>
              <w:ind w:left="253"/>
              <w:rPr>
                <w:rFonts w:ascii="Times New Roman" w:hAnsi="Times New Roman"/>
                <w:b/>
                <w:sz w:val="20"/>
                <w:szCs w:val="20"/>
              </w:rPr>
            </w:pPr>
          </w:p>
        </w:tc>
      </w:tr>
    </w:tbl>
    <w:p w:rsidR="00DE2A70" w:rsidRPr="00652702" w:rsidRDefault="00DE2A70" w:rsidP="00C16A34">
      <w:pPr>
        <w:tabs>
          <w:tab w:val="left" w:pos="1080"/>
        </w:tabs>
        <w:rPr>
          <w:rFonts w:ascii="Times New Roman" w:hAnsi="Times New Roman"/>
          <w:sz w:val="40"/>
          <w:szCs w:val="40"/>
        </w:rPr>
      </w:pPr>
    </w:p>
    <w:sectPr w:rsidR="00DE2A70" w:rsidRPr="00652702" w:rsidSect="0038791B">
      <w:headerReference w:type="even" r:id="rId7"/>
      <w:type w:val="continuous"/>
      <w:pgSz w:w="11906" w:h="16838"/>
      <w:pgMar w:top="360" w:right="566" w:bottom="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4FA" w:rsidRDefault="005504FA">
      <w:r>
        <w:separator/>
      </w:r>
    </w:p>
  </w:endnote>
  <w:endnote w:type="continuationSeparator" w:id="1">
    <w:p w:rsidR="005504FA" w:rsidRDefault="00550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4FA" w:rsidRDefault="005504FA">
      <w:r>
        <w:separator/>
      </w:r>
    </w:p>
  </w:footnote>
  <w:footnote w:type="continuationSeparator" w:id="1">
    <w:p w:rsidR="005504FA" w:rsidRDefault="00550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B05" w:rsidRDefault="00D34B05" w:rsidP="001445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4B05" w:rsidRDefault="00D34B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DCE"/>
    <w:multiLevelType w:val="hybridMultilevel"/>
    <w:tmpl w:val="F7089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AD54C1"/>
    <w:multiLevelType w:val="hybridMultilevel"/>
    <w:tmpl w:val="5ABEBEAE"/>
    <w:lvl w:ilvl="0" w:tplc="FF9E086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9C87C56"/>
    <w:multiLevelType w:val="hybridMultilevel"/>
    <w:tmpl w:val="8A52D0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85C29AB"/>
    <w:multiLevelType w:val="hybridMultilevel"/>
    <w:tmpl w:val="728CC5FE"/>
    <w:lvl w:ilvl="0" w:tplc="A3BCD38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footnotePr>
    <w:footnote w:id="0"/>
    <w:footnote w:id="1"/>
  </w:footnotePr>
  <w:endnotePr>
    <w:endnote w:id="0"/>
    <w:endnote w:id="1"/>
  </w:endnotePr>
  <w:compat/>
  <w:rsids>
    <w:rsidRoot w:val="007A6310"/>
    <w:rsid w:val="00033F53"/>
    <w:rsid w:val="00042821"/>
    <w:rsid w:val="00050D85"/>
    <w:rsid w:val="00091126"/>
    <w:rsid w:val="000F6011"/>
    <w:rsid w:val="000F6053"/>
    <w:rsid w:val="00112983"/>
    <w:rsid w:val="00122B4E"/>
    <w:rsid w:val="0014312B"/>
    <w:rsid w:val="001445E2"/>
    <w:rsid w:val="001D3AAE"/>
    <w:rsid w:val="00216841"/>
    <w:rsid w:val="00233E38"/>
    <w:rsid w:val="002817CA"/>
    <w:rsid w:val="00281B80"/>
    <w:rsid w:val="002C4A84"/>
    <w:rsid w:val="003033BF"/>
    <w:rsid w:val="0030714E"/>
    <w:rsid w:val="00333901"/>
    <w:rsid w:val="0036566D"/>
    <w:rsid w:val="0038791B"/>
    <w:rsid w:val="003919CE"/>
    <w:rsid w:val="003B6C33"/>
    <w:rsid w:val="003C2062"/>
    <w:rsid w:val="00402ECC"/>
    <w:rsid w:val="004461FB"/>
    <w:rsid w:val="00466598"/>
    <w:rsid w:val="00474F3C"/>
    <w:rsid w:val="0048658A"/>
    <w:rsid w:val="00497391"/>
    <w:rsid w:val="004F2D96"/>
    <w:rsid w:val="004F6080"/>
    <w:rsid w:val="005109E0"/>
    <w:rsid w:val="005151AC"/>
    <w:rsid w:val="00545D7E"/>
    <w:rsid w:val="005504FA"/>
    <w:rsid w:val="005639A7"/>
    <w:rsid w:val="00587E75"/>
    <w:rsid w:val="005B236F"/>
    <w:rsid w:val="005D5FE9"/>
    <w:rsid w:val="005F5EA3"/>
    <w:rsid w:val="005F6107"/>
    <w:rsid w:val="00600A47"/>
    <w:rsid w:val="00623C3A"/>
    <w:rsid w:val="00652702"/>
    <w:rsid w:val="006834B9"/>
    <w:rsid w:val="00694DA4"/>
    <w:rsid w:val="006A1DAE"/>
    <w:rsid w:val="006B573A"/>
    <w:rsid w:val="00712AC9"/>
    <w:rsid w:val="007568E7"/>
    <w:rsid w:val="007805F7"/>
    <w:rsid w:val="007A6310"/>
    <w:rsid w:val="007B1780"/>
    <w:rsid w:val="007D1BC6"/>
    <w:rsid w:val="007D2BF4"/>
    <w:rsid w:val="007E799E"/>
    <w:rsid w:val="008005EC"/>
    <w:rsid w:val="008377B3"/>
    <w:rsid w:val="00855C7E"/>
    <w:rsid w:val="0087607C"/>
    <w:rsid w:val="00895F49"/>
    <w:rsid w:val="00903021"/>
    <w:rsid w:val="009122CE"/>
    <w:rsid w:val="00957C9F"/>
    <w:rsid w:val="00963EE8"/>
    <w:rsid w:val="009A5795"/>
    <w:rsid w:val="009C377A"/>
    <w:rsid w:val="009D1ADF"/>
    <w:rsid w:val="009F2E2D"/>
    <w:rsid w:val="00A10486"/>
    <w:rsid w:val="00A64FC2"/>
    <w:rsid w:val="00A67BC5"/>
    <w:rsid w:val="00A86297"/>
    <w:rsid w:val="00A862B3"/>
    <w:rsid w:val="00AB5941"/>
    <w:rsid w:val="00AE231D"/>
    <w:rsid w:val="00B16D14"/>
    <w:rsid w:val="00BC39D4"/>
    <w:rsid w:val="00BE7637"/>
    <w:rsid w:val="00BF5A5E"/>
    <w:rsid w:val="00C042F5"/>
    <w:rsid w:val="00C16A34"/>
    <w:rsid w:val="00C3295A"/>
    <w:rsid w:val="00C372B9"/>
    <w:rsid w:val="00C47900"/>
    <w:rsid w:val="00C861A1"/>
    <w:rsid w:val="00CC4576"/>
    <w:rsid w:val="00D23A07"/>
    <w:rsid w:val="00D23A1D"/>
    <w:rsid w:val="00D34B05"/>
    <w:rsid w:val="00D65CDB"/>
    <w:rsid w:val="00DC5AAF"/>
    <w:rsid w:val="00DD2926"/>
    <w:rsid w:val="00DE2A70"/>
    <w:rsid w:val="00DE502A"/>
    <w:rsid w:val="00DF5357"/>
    <w:rsid w:val="00E027F8"/>
    <w:rsid w:val="00E23320"/>
    <w:rsid w:val="00E46535"/>
    <w:rsid w:val="00E52DFB"/>
    <w:rsid w:val="00E55057"/>
    <w:rsid w:val="00ED3D7C"/>
    <w:rsid w:val="00EF41FF"/>
    <w:rsid w:val="00F61594"/>
    <w:rsid w:val="00F805D9"/>
    <w:rsid w:val="00F86532"/>
    <w:rsid w:val="00F9249F"/>
    <w:rsid w:val="00FE1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D7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45D7E"/>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qFormat/>
    <w:rsid w:val="00DE2A7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
    <w:name w:val=" Знак1"/>
    <w:basedOn w:val="a"/>
    <w:rsid w:val="00091126"/>
    <w:pPr>
      <w:spacing w:after="160" w:line="240" w:lineRule="exact"/>
    </w:pPr>
    <w:rPr>
      <w:rFonts w:ascii="Verdana" w:hAnsi="Verdana"/>
      <w:sz w:val="20"/>
      <w:szCs w:val="20"/>
      <w:lang w:val="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4"/>
    <w:rsid w:val="00091126"/>
    <w:pPr>
      <w:spacing w:before="100" w:beforeAutospacing="1" w:after="100" w:afterAutospacing="1"/>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3"/>
    <w:locked/>
    <w:rsid w:val="00091126"/>
    <w:rPr>
      <w:sz w:val="24"/>
      <w:szCs w:val="24"/>
      <w:lang w:val="ru-RU" w:eastAsia="ru-RU" w:bidi="ar-SA"/>
    </w:rPr>
  </w:style>
  <w:style w:type="paragraph" w:customStyle="1" w:styleId="-">
    <w:name w:val="МОН-заголовок"/>
    <w:basedOn w:val="a"/>
    <w:next w:val="a"/>
    <w:rsid w:val="00091126"/>
    <w:pPr>
      <w:jc w:val="center"/>
      <w:outlineLvl w:val="1"/>
    </w:pPr>
    <w:rPr>
      <w:sz w:val="28"/>
    </w:rPr>
  </w:style>
  <w:style w:type="paragraph" w:customStyle="1" w:styleId="ConsPlusTitle">
    <w:name w:val="ConsPlusTitle"/>
    <w:rsid w:val="00402ECC"/>
    <w:pPr>
      <w:widowControl w:val="0"/>
      <w:autoSpaceDE w:val="0"/>
      <w:autoSpaceDN w:val="0"/>
      <w:adjustRightInd w:val="0"/>
    </w:pPr>
    <w:rPr>
      <w:rFonts w:ascii="Calibri" w:hAnsi="Calibri" w:cs="Calibri"/>
      <w:b/>
      <w:bCs/>
      <w:sz w:val="22"/>
      <w:szCs w:val="22"/>
    </w:rPr>
  </w:style>
  <w:style w:type="character" w:customStyle="1" w:styleId="10">
    <w:name w:val="Заголовок 1 Знак"/>
    <w:link w:val="1"/>
    <w:locked/>
    <w:rsid w:val="00545D7E"/>
    <w:rPr>
      <w:rFonts w:ascii="Arial" w:eastAsia="Calibri" w:hAnsi="Arial" w:cs="Arial"/>
      <w:b/>
      <w:bCs/>
      <w:color w:val="000080"/>
      <w:sz w:val="24"/>
      <w:szCs w:val="24"/>
      <w:lang w:val="ru-RU" w:eastAsia="ru-RU" w:bidi="ar-SA"/>
    </w:rPr>
  </w:style>
  <w:style w:type="paragraph" w:customStyle="1" w:styleId="ConsPlusNonformat">
    <w:name w:val="ConsPlusNonformat"/>
    <w:rsid w:val="00545D7E"/>
    <w:pPr>
      <w:widowControl w:val="0"/>
      <w:autoSpaceDE w:val="0"/>
      <w:autoSpaceDN w:val="0"/>
      <w:adjustRightInd w:val="0"/>
    </w:pPr>
    <w:rPr>
      <w:rFonts w:ascii="Courier New" w:hAnsi="Courier New" w:cs="Courier New"/>
    </w:rPr>
  </w:style>
  <w:style w:type="paragraph" w:styleId="a5">
    <w:name w:val="header"/>
    <w:basedOn w:val="a"/>
    <w:rsid w:val="00545D7E"/>
    <w:pPr>
      <w:tabs>
        <w:tab w:val="center" w:pos="4677"/>
        <w:tab w:val="right" w:pos="9355"/>
      </w:tabs>
    </w:pPr>
  </w:style>
  <w:style w:type="character" w:styleId="a6">
    <w:name w:val="page number"/>
    <w:basedOn w:val="a0"/>
    <w:rsid w:val="00545D7E"/>
  </w:style>
  <w:style w:type="paragraph" w:styleId="a7">
    <w:name w:val="footer"/>
    <w:basedOn w:val="a"/>
    <w:rsid w:val="004F6080"/>
    <w:pPr>
      <w:tabs>
        <w:tab w:val="center" w:pos="4677"/>
        <w:tab w:val="right" w:pos="9355"/>
      </w:tabs>
    </w:pPr>
  </w:style>
  <w:style w:type="paragraph" w:styleId="a8">
    <w:name w:val="Balloon Text"/>
    <w:basedOn w:val="a"/>
    <w:semiHidden/>
    <w:rsid w:val="00F865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2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Федеральный округ</vt:lpstr>
    </vt:vector>
  </TitlesOfParts>
  <Company>U</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округ</dc:title>
  <dc:creator>tripolskaya-iy</dc:creator>
  <cp:lastModifiedBy>Иолдыч</cp:lastModifiedBy>
  <cp:revision>2</cp:revision>
  <cp:lastPrinted>2012-02-08T05:42:00Z</cp:lastPrinted>
  <dcterms:created xsi:type="dcterms:W3CDTF">2012-02-10T07:34:00Z</dcterms:created>
  <dcterms:modified xsi:type="dcterms:W3CDTF">2012-02-10T07:34:00Z</dcterms:modified>
</cp:coreProperties>
</file>