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3" w:rsidRDefault="00532813" w:rsidP="00532813">
      <w:pPr>
        <w:tabs>
          <w:tab w:val="left" w:pos="8946"/>
          <w:tab w:val="left" w:pos="9230"/>
        </w:tabs>
        <w:ind w:right="-30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ОТДЕЛ УПРАВЛЕНИЯ ОБРАЗОВАНИЕМ</w:t>
      </w:r>
    </w:p>
    <w:p w:rsidR="00532813" w:rsidRDefault="00532813" w:rsidP="00532813">
      <w:pPr>
        <w:tabs>
          <w:tab w:val="left" w:pos="8946"/>
          <w:tab w:val="left" w:pos="9230"/>
        </w:tabs>
        <w:ind w:right="-3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МО КРАСНОУФИМСКИЙ   ОКРУГ</w:t>
      </w:r>
    </w:p>
    <w:p w:rsidR="00532813" w:rsidRDefault="00532813" w:rsidP="00532813">
      <w:pPr>
        <w:tabs>
          <w:tab w:val="left" w:pos="8946"/>
          <w:tab w:val="left" w:pos="9230"/>
        </w:tabs>
        <w:ind w:right="-301"/>
        <w:jc w:val="center"/>
        <w:rPr>
          <w:sz w:val="28"/>
          <w:szCs w:val="28"/>
        </w:rPr>
      </w:pPr>
    </w:p>
    <w:p w:rsidR="00532813" w:rsidRDefault="00532813" w:rsidP="00532813">
      <w:pPr>
        <w:tabs>
          <w:tab w:val="left" w:pos="8946"/>
          <w:tab w:val="left" w:pos="9230"/>
        </w:tabs>
        <w:ind w:right="-301"/>
        <w:jc w:val="center"/>
        <w:rPr>
          <w:sz w:val="28"/>
          <w:szCs w:val="28"/>
        </w:rPr>
      </w:pPr>
    </w:p>
    <w:p w:rsidR="00532813" w:rsidRPr="00532813" w:rsidRDefault="00532813" w:rsidP="00532813">
      <w:pPr>
        <w:tabs>
          <w:tab w:val="left" w:pos="8946"/>
          <w:tab w:val="left" w:pos="9230"/>
        </w:tabs>
        <w:ind w:right="-301"/>
        <w:jc w:val="center"/>
        <w:rPr>
          <w:b/>
          <w:sz w:val="28"/>
          <w:szCs w:val="28"/>
        </w:rPr>
      </w:pPr>
      <w:proofErr w:type="gramStart"/>
      <w:r w:rsidRPr="00532813">
        <w:rPr>
          <w:b/>
          <w:sz w:val="28"/>
          <w:szCs w:val="28"/>
        </w:rPr>
        <w:t>П</w:t>
      </w:r>
      <w:proofErr w:type="gramEnd"/>
      <w:r w:rsidRPr="00532813">
        <w:rPr>
          <w:b/>
          <w:sz w:val="28"/>
          <w:szCs w:val="28"/>
        </w:rPr>
        <w:t xml:space="preserve">   Р   И   К   А   З</w:t>
      </w:r>
    </w:p>
    <w:p w:rsidR="00532813" w:rsidRDefault="00532813" w:rsidP="00532813">
      <w:pPr>
        <w:tabs>
          <w:tab w:val="left" w:pos="8946"/>
          <w:tab w:val="left" w:pos="9230"/>
        </w:tabs>
        <w:ind w:right="-301"/>
        <w:jc w:val="center"/>
        <w:rPr>
          <w:sz w:val="28"/>
          <w:szCs w:val="28"/>
        </w:rPr>
      </w:pPr>
    </w:p>
    <w:p w:rsidR="00532813" w:rsidRDefault="00532813" w:rsidP="00532813">
      <w:pPr>
        <w:tabs>
          <w:tab w:val="left" w:pos="8946"/>
          <w:tab w:val="left" w:pos="9230"/>
        </w:tabs>
        <w:ind w:right="-301"/>
        <w:jc w:val="center"/>
        <w:rPr>
          <w:sz w:val="28"/>
          <w:szCs w:val="28"/>
        </w:rPr>
      </w:pPr>
    </w:p>
    <w:p w:rsidR="00532813" w:rsidRDefault="00532813" w:rsidP="00532813">
      <w:pPr>
        <w:tabs>
          <w:tab w:val="left" w:pos="8946"/>
          <w:tab w:val="left" w:pos="9230"/>
        </w:tabs>
        <w:ind w:right="-301"/>
        <w:rPr>
          <w:sz w:val="28"/>
          <w:szCs w:val="28"/>
        </w:rPr>
      </w:pPr>
      <w:r>
        <w:rPr>
          <w:sz w:val="28"/>
          <w:szCs w:val="28"/>
        </w:rPr>
        <w:t xml:space="preserve">от 16.04.2013 года                           г. Красноуфимск                              №  </w:t>
      </w:r>
      <w:r w:rsidR="00370036" w:rsidRPr="00370036">
        <w:rPr>
          <w:sz w:val="28"/>
          <w:szCs w:val="28"/>
        </w:rPr>
        <w:t>11</w:t>
      </w:r>
      <w:r w:rsidR="00370036">
        <w:rPr>
          <w:sz w:val="28"/>
          <w:szCs w:val="28"/>
          <w:lang w:val="en-US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32813" w:rsidRDefault="00532813" w:rsidP="00532813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69"/>
      </w:tblGrid>
      <w:tr w:rsidR="00532813" w:rsidTr="00532813">
        <w:tc>
          <w:tcPr>
            <w:tcW w:w="4248" w:type="dxa"/>
          </w:tcPr>
          <w:p w:rsidR="00532813" w:rsidRDefault="0053281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и проведении педагогической конференции «Итоги работы педагогических коллективов образовательных учреждений МО Красноуфимский округ по ФГОС </w:t>
            </w:r>
            <w:r>
              <w:rPr>
                <w:b/>
                <w:bCs/>
                <w:sz w:val="28"/>
                <w:szCs w:val="28"/>
              </w:rPr>
              <w:t>общего образования</w:t>
            </w:r>
            <w:r>
              <w:rPr>
                <w:b/>
                <w:sz w:val="28"/>
                <w:szCs w:val="28"/>
              </w:rPr>
              <w:t xml:space="preserve"> в 2012-2013 учебном году»</w:t>
            </w:r>
          </w:p>
        </w:tc>
        <w:tc>
          <w:tcPr>
            <w:tcW w:w="5069" w:type="dxa"/>
          </w:tcPr>
          <w:p w:rsidR="00532813" w:rsidRDefault="00532813">
            <w:pPr>
              <w:widowControl w:val="0"/>
              <w:suppressAutoHyphens/>
              <w:rPr>
                <w:b/>
              </w:rPr>
            </w:pPr>
          </w:p>
        </w:tc>
      </w:tr>
    </w:tbl>
    <w:p w:rsidR="00532813" w:rsidRDefault="00532813" w:rsidP="00532813">
      <w:pPr>
        <w:tabs>
          <w:tab w:val="left" w:pos="993"/>
        </w:tabs>
        <w:jc w:val="both"/>
        <w:rPr>
          <w:bCs/>
          <w:color w:val="000000"/>
        </w:rPr>
      </w:pPr>
    </w:p>
    <w:p w:rsidR="00532813" w:rsidRDefault="00532813" w:rsidP="00532813">
      <w:pPr>
        <w:tabs>
          <w:tab w:val="left" w:pos="993"/>
        </w:tabs>
        <w:jc w:val="both"/>
        <w:rPr>
          <w:bCs/>
          <w:spacing w:val="-2"/>
          <w:sz w:val="28"/>
          <w:szCs w:val="28"/>
        </w:rPr>
      </w:pPr>
      <w:r>
        <w:rPr>
          <w:bCs/>
          <w:color w:val="000000"/>
        </w:rPr>
        <w:tab/>
      </w:r>
      <w:r>
        <w:rPr>
          <w:bCs/>
          <w:color w:val="000000"/>
          <w:sz w:val="28"/>
          <w:szCs w:val="28"/>
        </w:rPr>
        <w:t xml:space="preserve">На основании решения Муниципального методического совета № 15 от 03.04.2013 г., в соответствии с планом работы МОУО на 2011-2012 учебный год, с целью </w:t>
      </w:r>
      <w:r>
        <w:rPr>
          <w:bCs/>
          <w:spacing w:val="-2"/>
          <w:sz w:val="28"/>
          <w:szCs w:val="28"/>
        </w:rPr>
        <w:t xml:space="preserve">анализа и обобщения опыта работы по ФГОС общего образования в образовательных учреждениях МО Красноуфимский округ; </w:t>
      </w:r>
    </w:p>
    <w:p w:rsidR="00532813" w:rsidRDefault="00532813" w:rsidP="00532813">
      <w:pPr>
        <w:ind w:firstLine="540"/>
        <w:jc w:val="both"/>
        <w:rPr>
          <w:b/>
          <w:bCs/>
          <w:sz w:val="28"/>
          <w:szCs w:val="28"/>
        </w:rPr>
      </w:pPr>
    </w:p>
    <w:p w:rsidR="00532813" w:rsidRDefault="00532813" w:rsidP="00532813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532813" w:rsidRDefault="00532813" w:rsidP="00532813">
      <w:pPr>
        <w:ind w:firstLine="540"/>
        <w:jc w:val="both"/>
        <w:rPr>
          <w:b/>
          <w:bCs/>
          <w:sz w:val="28"/>
          <w:szCs w:val="28"/>
        </w:rPr>
      </w:pPr>
    </w:p>
    <w:p w:rsidR="00532813" w:rsidRDefault="00532813" w:rsidP="005328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Утвердить положение о педагогической конференции </w:t>
      </w:r>
      <w:r w:rsidR="001A53E4" w:rsidRPr="001A53E4">
        <w:rPr>
          <w:sz w:val="28"/>
          <w:szCs w:val="28"/>
        </w:rPr>
        <w:t xml:space="preserve">«Итоги работы педагогических коллективов образовательных учреждений МО Красноуфимский округ по ФГОС </w:t>
      </w:r>
      <w:r w:rsidR="001A53E4" w:rsidRPr="001A53E4">
        <w:rPr>
          <w:bCs/>
          <w:sz w:val="28"/>
          <w:szCs w:val="28"/>
        </w:rPr>
        <w:t>общего образования</w:t>
      </w:r>
      <w:r w:rsidR="001A53E4" w:rsidRPr="001A53E4">
        <w:rPr>
          <w:sz w:val="28"/>
          <w:szCs w:val="28"/>
        </w:rPr>
        <w:t xml:space="preserve"> в 2012-2013 учебном году»</w:t>
      </w:r>
      <w:r w:rsidRPr="001A53E4">
        <w:t xml:space="preserve"> </w:t>
      </w:r>
      <w:r>
        <w:rPr>
          <w:sz w:val="28"/>
          <w:szCs w:val="28"/>
        </w:rPr>
        <w:t xml:space="preserve">(приложение). </w:t>
      </w:r>
    </w:p>
    <w:p w:rsidR="00532813" w:rsidRDefault="00532813" w:rsidP="005328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оргкомитета:</w:t>
      </w:r>
    </w:p>
    <w:p w:rsidR="00532813" w:rsidRPr="008D6C4C" w:rsidRDefault="008D6C4C" w:rsidP="00532813">
      <w:pPr>
        <w:ind w:left="348"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Сыропятова Н.В. – председатель оргкомитета</w:t>
      </w:r>
    </w:p>
    <w:p w:rsidR="00532813" w:rsidRDefault="00532813" w:rsidP="00532813">
      <w:pPr>
        <w:ind w:left="348" w:right="-2"/>
        <w:jc w:val="both"/>
        <w:rPr>
          <w:sz w:val="28"/>
          <w:szCs w:val="28"/>
        </w:rPr>
      </w:pPr>
      <w:r>
        <w:rPr>
          <w:sz w:val="28"/>
          <w:szCs w:val="28"/>
        </w:rPr>
        <w:t>Старцева Т.В.</w:t>
      </w:r>
      <w:r w:rsidR="00571CB0" w:rsidRPr="00571CB0">
        <w:rPr>
          <w:sz w:val="28"/>
          <w:szCs w:val="28"/>
        </w:rPr>
        <w:t xml:space="preserve"> </w:t>
      </w:r>
      <w:r w:rsidR="00571CB0">
        <w:rPr>
          <w:sz w:val="28"/>
          <w:szCs w:val="28"/>
        </w:rPr>
        <w:t>–</w:t>
      </w:r>
      <w:r>
        <w:rPr>
          <w:sz w:val="28"/>
          <w:szCs w:val="28"/>
        </w:rPr>
        <w:t xml:space="preserve"> зав</w:t>
      </w:r>
      <w:r w:rsidR="00571CB0">
        <w:rPr>
          <w:sz w:val="28"/>
          <w:szCs w:val="28"/>
        </w:rPr>
        <w:t>едующая</w:t>
      </w:r>
      <w:r>
        <w:rPr>
          <w:sz w:val="28"/>
          <w:szCs w:val="28"/>
        </w:rPr>
        <w:t xml:space="preserve"> РИМЦ</w:t>
      </w:r>
      <w:r w:rsidR="008D6C4C">
        <w:rPr>
          <w:sz w:val="28"/>
          <w:szCs w:val="28"/>
        </w:rPr>
        <w:t>, заместитель председателя оргкомитета</w:t>
      </w:r>
      <w:r w:rsidR="00571CB0">
        <w:rPr>
          <w:sz w:val="28"/>
          <w:szCs w:val="28"/>
        </w:rPr>
        <w:t xml:space="preserve"> </w:t>
      </w:r>
    </w:p>
    <w:p w:rsidR="00571CB0" w:rsidRDefault="00571CB0" w:rsidP="00532813">
      <w:pPr>
        <w:ind w:left="348" w:right="-2"/>
        <w:jc w:val="both"/>
        <w:rPr>
          <w:sz w:val="28"/>
          <w:szCs w:val="28"/>
        </w:rPr>
      </w:pPr>
      <w:r>
        <w:rPr>
          <w:sz w:val="28"/>
          <w:szCs w:val="28"/>
        </w:rPr>
        <w:t>Будаева Е.В. – методист РИМЦ</w:t>
      </w:r>
    </w:p>
    <w:p w:rsidR="00571CB0" w:rsidRDefault="00571CB0" w:rsidP="00532813">
      <w:pPr>
        <w:ind w:left="348"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Разыкова</w:t>
      </w:r>
      <w:proofErr w:type="spellEnd"/>
      <w:r>
        <w:rPr>
          <w:sz w:val="28"/>
          <w:szCs w:val="28"/>
        </w:rPr>
        <w:t xml:space="preserve"> Е.Г. – руководитель РМО учителей начальных классов</w:t>
      </w:r>
    </w:p>
    <w:p w:rsidR="00571CB0" w:rsidRDefault="00571CB0" w:rsidP="00532813">
      <w:pPr>
        <w:ind w:left="348" w:right="-2"/>
        <w:jc w:val="both"/>
        <w:rPr>
          <w:sz w:val="28"/>
          <w:szCs w:val="28"/>
        </w:rPr>
      </w:pPr>
      <w:r>
        <w:rPr>
          <w:sz w:val="28"/>
          <w:szCs w:val="28"/>
        </w:rPr>
        <w:t>Титова О.В. – директор МКОУ «Александровск</w:t>
      </w:r>
      <w:r w:rsidR="0056139C">
        <w:rPr>
          <w:sz w:val="28"/>
          <w:szCs w:val="28"/>
        </w:rPr>
        <w:t>ая</w:t>
      </w:r>
      <w:r>
        <w:rPr>
          <w:sz w:val="28"/>
          <w:szCs w:val="28"/>
        </w:rPr>
        <w:t>» СОШ</w:t>
      </w:r>
    </w:p>
    <w:p w:rsidR="00532813" w:rsidRDefault="00532813" w:rsidP="00532813">
      <w:pPr>
        <w:ind w:left="348" w:right="-2"/>
        <w:jc w:val="both"/>
        <w:rPr>
          <w:sz w:val="28"/>
          <w:szCs w:val="28"/>
        </w:rPr>
      </w:pPr>
      <w:r>
        <w:rPr>
          <w:sz w:val="28"/>
          <w:szCs w:val="28"/>
        </w:rPr>
        <w:t>Калинина Е.Г. – педагог – психолог МКОУ Саранинская СОШ</w:t>
      </w:r>
    </w:p>
    <w:p w:rsidR="00532813" w:rsidRDefault="00532813" w:rsidP="00532813">
      <w:pPr>
        <w:ind w:left="348" w:right="-2"/>
        <w:jc w:val="both"/>
        <w:rPr>
          <w:sz w:val="28"/>
          <w:szCs w:val="28"/>
        </w:rPr>
      </w:pPr>
      <w:r>
        <w:rPr>
          <w:sz w:val="28"/>
          <w:szCs w:val="28"/>
        </w:rPr>
        <w:t>Попкова О.М.- заведующая МКДОУ Приданниковский детский сад</w:t>
      </w:r>
    </w:p>
    <w:p w:rsidR="00532813" w:rsidRDefault="00532813" w:rsidP="00532813">
      <w:pPr>
        <w:ind w:left="348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Мещерякова Н.М. – член Муниципального методического совета </w:t>
      </w:r>
    </w:p>
    <w:p w:rsidR="00532813" w:rsidRDefault="00532813" w:rsidP="00532813">
      <w:pPr>
        <w:numPr>
          <w:ilvl w:val="0"/>
          <w:numId w:val="1"/>
        </w:numPr>
        <w:tabs>
          <w:tab w:val="num" w:pos="360"/>
        </w:tabs>
        <w:ind w:left="360" w:right="-2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Организовать подготовку и проведение конференции </w:t>
      </w:r>
      <w:r w:rsidR="00571CB0">
        <w:rPr>
          <w:sz w:val="28"/>
          <w:szCs w:val="28"/>
        </w:rPr>
        <w:t>в соответствии с положением</w:t>
      </w:r>
      <w:r>
        <w:rPr>
          <w:sz w:val="28"/>
          <w:szCs w:val="28"/>
        </w:rPr>
        <w:t xml:space="preserve">. </w:t>
      </w:r>
    </w:p>
    <w:p w:rsidR="00532813" w:rsidRDefault="00532813" w:rsidP="005328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обеспечить активное участие в конференции учителей, педагогических работников</w:t>
      </w:r>
      <w:r w:rsidR="00571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соответствии с положением.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532813" w:rsidRDefault="00532813" w:rsidP="005328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lastRenderedPageBreak/>
        <w:t>Контроль за</w:t>
      </w:r>
      <w:proofErr w:type="gramEnd"/>
      <w:r>
        <w:rPr>
          <w:bCs/>
          <w:spacing w:val="-2"/>
          <w:sz w:val="28"/>
          <w:szCs w:val="28"/>
        </w:rPr>
        <w:t xml:space="preserve"> исполнением приказа возлагаю на заместителя начальника МОУО Сыропятову Н.В.  </w:t>
      </w:r>
    </w:p>
    <w:p w:rsidR="00532813" w:rsidRDefault="00532813" w:rsidP="00532813">
      <w:pPr>
        <w:tabs>
          <w:tab w:val="left" w:pos="993"/>
        </w:tabs>
        <w:jc w:val="center"/>
        <w:rPr>
          <w:bCs/>
          <w:spacing w:val="-2"/>
          <w:sz w:val="28"/>
          <w:szCs w:val="28"/>
        </w:rPr>
      </w:pPr>
    </w:p>
    <w:p w:rsidR="00532813" w:rsidRDefault="00532813" w:rsidP="00532813">
      <w:pPr>
        <w:tabs>
          <w:tab w:val="left" w:pos="993"/>
        </w:tabs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Начальник МОУО                                                                        </w:t>
      </w:r>
      <w:proofErr w:type="spellStart"/>
      <w:r>
        <w:rPr>
          <w:bCs/>
          <w:spacing w:val="-2"/>
          <w:sz w:val="28"/>
          <w:szCs w:val="28"/>
        </w:rPr>
        <w:t>С.А.Пудова</w:t>
      </w:r>
      <w:proofErr w:type="spellEnd"/>
    </w:p>
    <w:p w:rsidR="00571CB0" w:rsidRDefault="00571CB0" w:rsidP="00532813">
      <w:pPr>
        <w:jc w:val="right"/>
        <w:rPr>
          <w:sz w:val="22"/>
          <w:szCs w:val="22"/>
        </w:rPr>
      </w:pPr>
    </w:p>
    <w:p w:rsidR="00571CB0" w:rsidRDefault="00571CB0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6139C" w:rsidRDefault="0056139C" w:rsidP="00532813">
      <w:pPr>
        <w:jc w:val="right"/>
        <w:rPr>
          <w:sz w:val="22"/>
          <w:szCs w:val="22"/>
        </w:rPr>
      </w:pPr>
    </w:p>
    <w:p w:rsidR="00532813" w:rsidRDefault="00532813" w:rsidP="0053281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приказу  </w:t>
      </w:r>
      <w:r w:rsidRPr="00571CB0">
        <w:rPr>
          <w:sz w:val="20"/>
          <w:szCs w:val="20"/>
        </w:rPr>
        <w:t>«</w:t>
      </w:r>
      <w:r w:rsidR="00571CB0" w:rsidRPr="00571CB0">
        <w:rPr>
          <w:sz w:val="20"/>
          <w:szCs w:val="20"/>
        </w:rPr>
        <w:t xml:space="preserve">О подготовке и проведении педагогической конференции «Итоги работы педагогических коллективов образовательных учреждений МО Красноуфимский округ по ФГОС </w:t>
      </w:r>
      <w:r w:rsidR="00571CB0" w:rsidRPr="00571CB0">
        <w:rPr>
          <w:bCs/>
          <w:sz w:val="20"/>
          <w:szCs w:val="20"/>
        </w:rPr>
        <w:t>общего образования</w:t>
      </w:r>
      <w:r w:rsidR="00571CB0" w:rsidRPr="00571CB0">
        <w:rPr>
          <w:sz w:val="20"/>
          <w:szCs w:val="20"/>
        </w:rPr>
        <w:t xml:space="preserve"> в 2012-2013 учебном году»</w:t>
      </w:r>
      <w:r>
        <w:rPr>
          <w:sz w:val="22"/>
          <w:szCs w:val="22"/>
        </w:rPr>
        <w:t xml:space="preserve"> № </w:t>
      </w:r>
      <w:r w:rsidR="00571C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1</w:t>
      </w:r>
      <w:r w:rsidR="00571CB0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571CB0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571CB0">
        <w:rPr>
          <w:sz w:val="22"/>
          <w:szCs w:val="22"/>
        </w:rPr>
        <w:t>3</w:t>
      </w:r>
      <w:r>
        <w:rPr>
          <w:sz w:val="22"/>
          <w:szCs w:val="22"/>
        </w:rPr>
        <w:t xml:space="preserve"> г. </w:t>
      </w:r>
    </w:p>
    <w:p w:rsidR="00532813" w:rsidRDefault="00532813" w:rsidP="00532813">
      <w:pPr>
        <w:jc w:val="right"/>
        <w:rPr>
          <w:i/>
          <w:sz w:val="16"/>
          <w:szCs w:val="16"/>
        </w:rPr>
      </w:pPr>
    </w:p>
    <w:p w:rsidR="00571CB0" w:rsidRPr="00667203" w:rsidRDefault="00571CB0" w:rsidP="00532813">
      <w:pPr>
        <w:jc w:val="center"/>
        <w:rPr>
          <w:b/>
        </w:rPr>
      </w:pPr>
    </w:p>
    <w:p w:rsidR="00532813" w:rsidRPr="00667203" w:rsidRDefault="00532813" w:rsidP="00667203">
      <w:pPr>
        <w:jc w:val="center"/>
        <w:rPr>
          <w:b/>
        </w:rPr>
      </w:pPr>
      <w:r w:rsidRPr="00667203">
        <w:rPr>
          <w:b/>
        </w:rPr>
        <w:t xml:space="preserve">Положение </w:t>
      </w:r>
    </w:p>
    <w:p w:rsidR="00532813" w:rsidRPr="00667203" w:rsidRDefault="00532813" w:rsidP="00667203">
      <w:pPr>
        <w:jc w:val="center"/>
        <w:rPr>
          <w:rFonts w:ascii="Arial" w:hAnsi="Arial" w:cs="Arial"/>
          <w:b/>
          <w:bCs/>
          <w:color w:val="000000"/>
        </w:rPr>
      </w:pPr>
      <w:r w:rsidRPr="00667203">
        <w:rPr>
          <w:b/>
        </w:rPr>
        <w:t xml:space="preserve">о педагогической конференции </w:t>
      </w:r>
      <w:r w:rsidRPr="00667203">
        <w:rPr>
          <w:b/>
        </w:rPr>
        <w:br/>
      </w:r>
      <w:r w:rsidR="00571CB0" w:rsidRPr="00667203">
        <w:rPr>
          <w:b/>
        </w:rPr>
        <w:t xml:space="preserve">«Итоги работы педагогических коллективов образовательных учреждений МО Красноуфимский округ по ФГОС </w:t>
      </w:r>
      <w:r w:rsidR="00571CB0" w:rsidRPr="00667203">
        <w:rPr>
          <w:b/>
          <w:bCs/>
        </w:rPr>
        <w:t>общего образования</w:t>
      </w:r>
      <w:r w:rsidR="00571CB0" w:rsidRPr="00667203">
        <w:rPr>
          <w:b/>
        </w:rPr>
        <w:t xml:space="preserve"> в 2012-2013 учебном году»</w:t>
      </w:r>
      <w:r w:rsidRPr="00667203">
        <w:rPr>
          <w:rFonts w:ascii="Arial" w:hAnsi="Arial" w:cs="Arial"/>
          <w:b/>
          <w:bCs/>
          <w:color w:val="000000"/>
        </w:rPr>
        <w:t xml:space="preserve"> </w:t>
      </w:r>
      <w:r w:rsidRPr="00667203">
        <w:rPr>
          <w:rFonts w:ascii="Arial" w:hAnsi="Arial" w:cs="Arial"/>
          <w:b/>
          <w:bCs/>
          <w:color w:val="000000"/>
        </w:rPr>
        <w:br/>
      </w:r>
    </w:p>
    <w:p w:rsidR="00532813" w:rsidRPr="00667203" w:rsidRDefault="00532813" w:rsidP="00667203">
      <w:pPr>
        <w:jc w:val="center"/>
        <w:rPr>
          <w:b/>
          <w:color w:val="000000"/>
        </w:rPr>
      </w:pPr>
      <w:r w:rsidRPr="00667203">
        <w:rPr>
          <w:b/>
          <w:color w:val="000000"/>
        </w:rPr>
        <w:t>1. Общие положения</w:t>
      </w:r>
    </w:p>
    <w:p w:rsidR="00532813" w:rsidRPr="00667203" w:rsidRDefault="00532813" w:rsidP="00532813">
      <w:pPr>
        <w:ind w:firstLine="360"/>
        <w:jc w:val="both"/>
        <w:rPr>
          <w:color w:val="000000"/>
        </w:rPr>
      </w:pPr>
      <w:r w:rsidRPr="00667203">
        <w:rPr>
          <w:color w:val="000000"/>
        </w:rPr>
        <w:t>1.1</w:t>
      </w:r>
      <w:r w:rsidRPr="00667203">
        <w:rPr>
          <w:b/>
          <w:color w:val="000000"/>
        </w:rPr>
        <w:t xml:space="preserve">. </w:t>
      </w:r>
      <w:r w:rsidRPr="00667203">
        <w:rPr>
          <w:color w:val="000000"/>
        </w:rPr>
        <w:t xml:space="preserve">Настоящее Положение определяет статус, цели, задачи, порядок организации и проведения </w:t>
      </w:r>
      <w:r w:rsidRPr="00667203">
        <w:t>педагогической конференции «</w:t>
      </w:r>
      <w:r w:rsidR="001C5718" w:rsidRPr="00667203">
        <w:t xml:space="preserve">О подготовке и проведении педагогической конференции «Итоги работы педагогических коллективов образовательных учреждений МО Красноуфимский округ по ФГОС </w:t>
      </w:r>
      <w:r w:rsidR="001C5718" w:rsidRPr="00667203">
        <w:rPr>
          <w:bCs/>
        </w:rPr>
        <w:t>общего образования</w:t>
      </w:r>
      <w:r w:rsidR="001C5718" w:rsidRPr="00667203">
        <w:t xml:space="preserve"> в 2012-2013 учебном году»</w:t>
      </w:r>
      <w:r w:rsidRPr="00667203">
        <w:t>» (далее Конференция)</w:t>
      </w:r>
    </w:p>
    <w:p w:rsidR="00532813" w:rsidRPr="00667203" w:rsidRDefault="00532813" w:rsidP="00532813">
      <w:pPr>
        <w:ind w:firstLine="360"/>
        <w:jc w:val="both"/>
        <w:rPr>
          <w:color w:val="000000"/>
        </w:rPr>
      </w:pPr>
      <w:r w:rsidRPr="00667203">
        <w:rPr>
          <w:color w:val="000000"/>
        </w:rPr>
        <w:t xml:space="preserve">1.2. </w:t>
      </w:r>
      <w:r w:rsidRPr="00667203">
        <w:t>Конференция</w:t>
      </w:r>
      <w:r w:rsidRPr="00667203">
        <w:rPr>
          <w:color w:val="000000"/>
        </w:rPr>
        <w:t xml:space="preserve"> проводится по </w:t>
      </w:r>
      <w:r w:rsidR="001C5718" w:rsidRPr="00667203">
        <w:rPr>
          <w:color w:val="000000"/>
        </w:rPr>
        <w:t>инициативе</w:t>
      </w:r>
      <w:r w:rsidRPr="00667203">
        <w:rPr>
          <w:color w:val="000000"/>
        </w:rPr>
        <w:t xml:space="preserve"> Муниципального методического совета.  </w:t>
      </w:r>
    </w:p>
    <w:p w:rsidR="00532813" w:rsidRPr="00667203" w:rsidRDefault="00532813" w:rsidP="00532813">
      <w:pPr>
        <w:ind w:firstLine="360"/>
        <w:jc w:val="both"/>
        <w:rPr>
          <w:color w:val="000000"/>
        </w:rPr>
      </w:pPr>
      <w:r w:rsidRPr="00667203">
        <w:rPr>
          <w:color w:val="000000"/>
        </w:rPr>
        <w:t xml:space="preserve">1.3. Организаторами </w:t>
      </w:r>
      <w:r w:rsidRPr="00667203">
        <w:t>Конференции</w:t>
      </w:r>
      <w:r w:rsidRPr="00667203">
        <w:rPr>
          <w:color w:val="000000"/>
        </w:rPr>
        <w:t xml:space="preserve"> являются </w:t>
      </w:r>
      <w:r w:rsidRPr="00667203">
        <w:t xml:space="preserve">Муниципальный отдел управления образованием, </w:t>
      </w:r>
      <w:r w:rsidRPr="00667203">
        <w:rPr>
          <w:color w:val="000000"/>
        </w:rPr>
        <w:t xml:space="preserve">Муниципальный методический совет и Районный информационно-методический центр МОУО МО Красноуфимский округ. </w:t>
      </w:r>
    </w:p>
    <w:p w:rsidR="00532813" w:rsidRPr="00667203" w:rsidRDefault="00532813" w:rsidP="00532813">
      <w:pPr>
        <w:ind w:firstLine="360"/>
        <w:jc w:val="both"/>
      </w:pPr>
      <w:r w:rsidRPr="00667203">
        <w:rPr>
          <w:color w:val="000000"/>
        </w:rPr>
        <w:t xml:space="preserve">1.4. </w:t>
      </w:r>
      <w:r w:rsidRPr="00667203">
        <w:t>Цель конференции:</w:t>
      </w:r>
    </w:p>
    <w:p w:rsidR="00532813" w:rsidRPr="00667203" w:rsidRDefault="00532813" w:rsidP="00532813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bCs/>
          <w:spacing w:val="-2"/>
        </w:rPr>
      </w:pPr>
      <w:r w:rsidRPr="00667203">
        <w:rPr>
          <w:bCs/>
          <w:spacing w:val="-2"/>
        </w:rPr>
        <w:t xml:space="preserve">обобщение </w:t>
      </w:r>
      <w:r w:rsidR="001C5718" w:rsidRPr="00667203">
        <w:rPr>
          <w:bCs/>
          <w:spacing w:val="-2"/>
        </w:rPr>
        <w:t>опыта работы педагогических коллективов в соответствии с</w:t>
      </w:r>
      <w:r w:rsidRPr="00667203">
        <w:rPr>
          <w:bCs/>
          <w:spacing w:val="-2"/>
        </w:rPr>
        <w:t xml:space="preserve"> ФГОС </w:t>
      </w:r>
      <w:r w:rsidR="001C5718" w:rsidRPr="00667203">
        <w:rPr>
          <w:bCs/>
          <w:spacing w:val="-2"/>
        </w:rPr>
        <w:t>общего образования</w:t>
      </w:r>
      <w:r w:rsidRPr="00667203">
        <w:rPr>
          <w:bCs/>
          <w:spacing w:val="-2"/>
        </w:rPr>
        <w:t>, выявление проблем, определение</w:t>
      </w:r>
      <w:r w:rsidR="00667203" w:rsidRPr="00667203">
        <w:rPr>
          <w:bCs/>
          <w:spacing w:val="-2"/>
        </w:rPr>
        <w:t xml:space="preserve"> путей и средств их преодоления.</w:t>
      </w:r>
    </w:p>
    <w:p w:rsidR="00532813" w:rsidRPr="00667203" w:rsidRDefault="00532813" w:rsidP="00667203">
      <w:pPr>
        <w:jc w:val="center"/>
        <w:rPr>
          <w:b/>
        </w:rPr>
      </w:pPr>
      <w:r w:rsidRPr="00667203">
        <w:rPr>
          <w:b/>
        </w:rPr>
        <w:t>2. Участники Конференции</w:t>
      </w:r>
    </w:p>
    <w:p w:rsidR="00532813" w:rsidRPr="00667203" w:rsidRDefault="00532813" w:rsidP="00532813">
      <w:pPr>
        <w:pStyle w:val="6"/>
        <w:ind w:firstLine="360"/>
        <w:jc w:val="left"/>
        <w:rPr>
          <w:rFonts w:ascii="Times New Roman" w:hAnsi="Times New Roman"/>
          <w:caps w:val="0"/>
          <w:sz w:val="24"/>
          <w:szCs w:val="24"/>
        </w:rPr>
      </w:pPr>
      <w:r w:rsidRPr="00667203">
        <w:rPr>
          <w:rFonts w:ascii="Times New Roman" w:hAnsi="Times New Roman"/>
          <w:b w:val="0"/>
          <w:caps w:val="0"/>
          <w:sz w:val="24"/>
          <w:szCs w:val="24"/>
          <w:lang w:val="ru-RU"/>
        </w:rPr>
        <w:t xml:space="preserve">2.1. </w:t>
      </w:r>
      <w:r w:rsidRPr="00667203">
        <w:rPr>
          <w:rFonts w:ascii="Times New Roman" w:hAnsi="Times New Roman"/>
          <w:b w:val="0"/>
          <w:caps w:val="0"/>
          <w:sz w:val="24"/>
          <w:szCs w:val="24"/>
        </w:rPr>
        <w:t>К участию в конференции приглашаются:</w:t>
      </w:r>
    </w:p>
    <w:p w:rsidR="00532813" w:rsidRPr="00667203" w:rsidRDefault="00532813" w:rsidP="00532813">
      <w:pPr>
        <w:numPr>
          <w:ilvl w:val="0"/>
          <w:numId w:val="3"/>
        </w:numPr>
        <w:ind w:left="0" w:firstLine="360"/>
        <w:jc w:val="both"/>
      </w:pPr>
      <w:r w:rsidRPr="00667203">
        <w:t>руководители</w:t>
      </w:r>
      <w:r w:rsidR="00B16078" w:rsidRPr="00667203">
        <w:t xml:space="preserve">, заместители руководителей </w:t>
      </w:r>
      <w:r w:rsidRPr="00667203">
        <w:t>и педагогические работники общеобразовательных учреждений;</w:t>
      </w:r>
    </w:p>
    <w:p w:rsidR="00532813" w:rsidRPr="00667203" w:rsidRDefault="00532813" w:rsidP="00532813">
      <w:pPr>
        <w:numPr>
          <w:ilvl w:val="0"/>
          <w:numId w:val="3"/>
        </w:numPr>
        <w:ind w:left="0" w:firstLine="360"/>
        <w:jc w:val="both"/>
      </w:pPr>
      <w:r w:rsidRPr="00667203">
        <w:t>руководители и педагоги учреждений дошкольного и дополнительного образования;</w:t>
      </w:r>
    </w:p>
    <w:p w:rsidR="00532813" w:rsidRPr="00667203" w:rsidRDefault="00532813" w:rsidP="00532813">
      <w:pPr>
        <w:numPr>
          <w:ilvl w:val="0"/>
          <w:numId w:val="3"/>
        </w:numPr>
        <w:ind w:left="0" w:firstLine="360"/>
        <w:jc w:val="both"/>
      </w:pPr>
      <w:r w:rsidRPr="00667203">
        <w:t>педагоги-психологи, логопеды, социальные педагоги;</w:t>
      </w:r>
    </w:p>
    <w:p w:rsidR="00532813" w:rsidRPr="00667203" w:rsidRDefault="00B16078" w:rsidP="00532813">
      <w:pPr>
        <w:numPr>
          <w:ilvl w:val="0"/>
          <w:numId w:val="3"/>
        </w:numPr>
        <w:ind w:left="0" w:firstLine="360"/>
        <w:jc w:val="both"/>
      </w:pPr>
      <w:r w:rsidRPr="00667203">
        <w:t>воспитатели групп</w:t>
      </w:r>
      <w:r w:rsidR="00532813" w:rsidRPr="00667203">
        <w:t xml:space="preserve"> продлённого дня;</w:t>
      </w:r>
    </w:p>
    <w:p w:rsidR="00532813" w:rsidRPr="00667203" w:rsidRDefault="00532813" w:rsidP="00532813">
      <w:pPr>
        <w:numPr>
          <w:ilvl w:val="0"/>
          <w:numId w:val="3"/>
        </w:numPr>
        <w:ind w:left="0" w:firstLine="360"/>
        <w:jc w:val="both"/>
      </w:pPr>
      <w:r w:rsidRPr="00667203">
        <w:t>родители обучающихся, представители общественных организаций и др.</w:t>
      </w:r>
    </w:p>
    <w:p w:rsidR="00532813" w:rsidRPr="00667203" w:rsidRDefault="00532813" w:rsidP="00532813">
      <w:pPr>
        <w:ind w:right="-2" w:firstLine="360"/>
        <w:jc w:val="both"/>
      </w:pPr>
      <w:r w:rsidRPr="00667203">
        <w:t xml:space="preserve">2.2. Форма участия </w:t>
      </w:r>
      <w:r w:rsidR="00B16078" w:rsidRPr="00667203">
        <w:t xml:space="preserve">– </w:t>
      </w:r>
      <w:r w:rsidRPr="00667203">
        <w:t>очная</w:t>
      </w:r>
      <w:r w:rsidR="00B16078" w:rsidRPr="00667203">
        <w:t>:</w:t>
      </w:r>
    </w:p>
    <w:p w:rsidR="00532813" w:rsidRPr="00667203" w:rsidRDefault="00532813" w:rsidP="00B16078">
      <w:pPr>
        <w:ind w:right="-2" w:firstLine="180"/>
        <w:jc w:val="both"/>
      </w:pPr>
      <w:r w:rsidRPr="00667203">
        <w:t>-</w:t>
      </w:r>
      <w:r w:rsidR="00B16078" w:rsidRPr="00667203">
        <w:t xml:space="preserve"> </w:t>
      </w:r>
      <w:r w:rsidRPr="00667203">
        <w:t xml:space="preserve">выступление в секции (до 10 минут, можно с презентацией); </w:t>
      </w:r>
    </w:p>
    <w:p w:rsidR="00532813" w:rsidRPr="00667203" w:rsidRDefault="00532813" w:rsidP="00532813">
      <w:pPr>
        <w:ind w:left="180" w:right="-2"/>
        <w:jc w:val="both"/>
      </w:pPr>
      <w:r w:rsidRPr="00667203">
        <w:t>- пре</w:t>
      </w:r>
      <w:r w:rsidR="00B16078" w:rsidRPr="00667203">
        <w:t xml:space="preserve">зентация собственных учебно-дидактических </w:t>
      </w:r>
      <w:r w:rsidRPr="00667203">
        <w:t>материалов с комментарием</w:t>
      </w:r>
      <w:r w:rsidR="00B16078" w:rsidRPr="00667203">
        <w:t xml:space="preserve"> (до 10 минут)</w:t>
      </w:r>
      <w:r w:rsidRPr="00667203">
        <w:t>.</w:t>
      </w:r>
    </w:p>
    <w:p w:rsidR="00532813" w:rsidRPr="00667203" w:rsidRDefault="00532813" w:rsidP="00532813">
      <w:pPr>
        <w:pStyle w:val="a4"/>
        <w:spacing w:before="0" w:beforeAutospacing="0" w:after="0" w:afterAutospacing="0"/>
        <w:ind w:right="57"/>
        <w:jc w:val="center"/>
        <w:rPr>
          <w:b/>
        </w:rPr>
      </w:pPr>
      <w:r w:rsidRPr="00667203">
        <w:rPr>
          <w:b/>
          <w:bCs/>
        </w:rPr>
        <w:t xml:space="preserve">3. Направления работы </w:t>
      </w:r>
      <w:r w:rsidRPr="00667203">
        <w:rPr>
          <w:b/>
        </w:rPr>
        <w:t>Конференции</w:t>
      </w:r>
    </w:p>
    <w:p w:rsidR="00532813" w:rsidRPr="00667203" w:rsidRDefault="00532813" w:rsidP="00532813">
      <w:pPr>
        <w:pStyle w:val="a6"/>
        <w:spacing w:before="0"/>
        <w:ind w:right="-2" w:firstLine="360"/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spacing w:val="-4"/>
          <w:sz w:val="24"/>
          <w:szCs w:val="24"/>
          <w:lang w:val="ru-RU"/>
        </w:rPr>
        <w:t>3.1. В рамках конференции предлагается организовать обсуждение и подготовить публикации по следующим направлениям</w:t>
      </w:r>
      <w:r w:rsidRPr="00667203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>:</w:t>
      </w:r>
    </w:p>
    <w:p w:rsidR="00532813" w:rsidRPr="00667203" w:rsidRDefault="00532813" w:rsidP="00532813">
      <w:pPr>
        <w:numPr>
          <w:ilvl w:val="0"/>
          <w:numId w:val="4"/>
        </w:numPr>
        <w:ind w:left="0" w:firstLine="360"/>
        <w:jc w:val="both"/>
        <w:rPr>
          <w:i/>
        </w:rPr>
      </w:pPr>
      <w:r w:rsidRPr="00667203">
        <w:rPr>
          <w:i/>
        </w:rPr>
        <w:t xml:space="preserve">Опыт работы </w:t>
      </w:r>
      <w:r w:rsidR="00667203" w:rsidRPr="00667203">
        <w:rPr>
          <w:i/>
        </w:rPr>
        <w:t>в соответствии с</w:t>
      </w:r>
      <w:r w:rsidRPr="00667203">
        <w:rPr>
          <w:i/>
        </w:rPr>
        <w:t xml:space="preserve"> ФГОС НОО:</w:t>
      </w:r>
    </w:p>
    <w:p w:rsidR="00532813" w:rsidRPr="00667203" w:rsidRDefault="00532813" w:rsidP="00667203">
      <w:pPr>
        <w:numPr>
          <w:ilvl w:val="0"/>
          <w:numId w:val="5"/>
        </w:numPr>
        <w:jc w:val="both"/>
      </w:pPr>
      <w:r w:rsidRPr="00667203">
        <w:t xml:space="preserve">Реализация </w:t>
      </w:r>
      <w:proofErr w:type="spellStart"/>
      <w:r w:rsidRPr="00667203">
        <w:t>метапредметного</w:t>
      </w:r>
      <w:proofErr w:type="spellEnd"/>
      <w:r w:rsidRPr="00667203">
        <w:t xml:space="preserve"> подхода при формировании</w:t>
      </w:r>
      <w:r w:rsidR="00B16078" w:rsidRPr="00667203">
        <w:t xml:space="preserve"> </w:t>
      </w:r>
      <w:r w:rsidRPr="00667203">
        <w:t>УУД школьников;</w:t>
      </w:r>
    </w:p>
    <w:p w:rsidR="00532813" w:rsidRPr="00667203" w:rsidRDefault="00667203" w:rsidP="00532813">
      <w:pPr>
        <w:numPr>
          <w:ilvl w:val="0"/>
          <w:numId w:val="5"/>
        </w:numPr>
        <w:ind w:firstLine="360"/>
        <w:jc w:val="both"/>
      </w:pPr>
      <w:r w:rsidRPr="00667203">
        <w:t>Системно</w:t>
      </w:r>
      <w:r w:rsidR="00B16078" w:rsidRPr="00667203">
        <w:t>-</w:t>
      </w:r>
      <w:proofErr w:type="spellStart"/>
      <w:r w:rsidR="00B16078" w:rsidRPr="00667203">
        <w:t>деятельностн</w:t>
      </w:r>
      <w:r w:rsidRPr="00667203">
        <w:t>ый</w:t>
      </w:r>
      <w:proofErr w:type="spellEnd"/>
      <w:r w:rsidR="00B16078" w:rsidRPr="00667203">
        <w:t xml:space="preserve"> подхода в </w:t>
      </w:r>
      <w:r w:rsidRPr="00667203">
        <w:t>обучении</w:t>
      </w:r>
      <w:r w:rsidR="00B16078" w:rsidRPr="00667203">
        <w:t>;</w:t>
      </w:r>
    </w:p>
    <w:p w:rsidR="00532813" w:rsidRPr="00667203" w:rsidRDefault="00532813" w:rsidP="00532813">
      <w:pPr>
        <w:numPr>
          <w:ilvl w:val="0"/>
          <w:numId w:val="5"/>
        </w:numPr>
        <w:ind w:firstLine="360"/>
        <w:jc w:val="both"/>
      </w:pPr>
      <w:r w:rsidRPr="00667203">
        <w:t>Внеурочная работа как системообразующая деятельность воспитательного процесса в условиях ФГОС;</w:t>
      </w:r>
    </w:p>
    <w:p w:rsidR="00532813" w:rsidRPr="00667203" w:rsidRDefault="00532813" w:rsidP="00532813">
      <w:pPr>
        <w:numPr>
          <w:ilvl w:val="0"/>
          <w:numId w:val="5"/>
        </w:numPr>
        <w:ind w:firstLine="360"/>
        <w:jc w:val="both"/>
      </w:pPr>
      <w:r w:rsidRPr="00667203">
        <w:t>Интеграция общего и дополнительного образования при организации внеурочной деятельности;</w:t>
      </w:r>
    </w:p>
    <w:p w:rsidR="00532813" w:rsidRPr="00667203" w:rsidRDefault="00532813" w:rsidP="00532813">
      <w:pPr>
        <w:numPr>
          <w:ilvl w:val="0"/>
          <w:numId w:val="5"/>
        </w:numPr>
        <w:ind w:firstLine="360"/>
        <w:jc w:val="both"/>
      </w:pPr>
      <w:r w:rsidRPr="00667203">
        <w:t xml:space="preserve">Духовно-нравственное развитие, воспитание </w:t>
      </w:r>
      <w:r w:rsidR="00B16078" w:rsidRPr="00667203">
        <w:t xml:space="preserve">и социализация </w:t>
      </w:r>
      <w:proofErr w:type="gramStart"/>
      <w:r w:rsidRPr="00667203">
        <w:t>обучающихся</w:t>
      </w:r>
      <w:proofErr w:type="gramEnd"/>
      <w:r w:rsidRPr="00667203">
        <w:t>;</w:t>
      </w:r>
    </w:p>
    <w:p w:rsidR="00532813" w:rsidRPr="00667203" w:rsidRDefault="00532813" w:rsidP="00532813">
      <w:pPr>
        <w:numPr>
          <w:ilvl w:val="0"/>
          <w:numId w:val="5"/>
        </w:numPr>
        <w:ind w:firstLine="360"/>
        <w:jc w:val="both"/>
      </w:pPr>
      <w:r w:rsidRPr="00667203">
        <w:t>Формирования экологической культуры, здорового и безопасного образа жизни;</w:t>
      </w:r>
    </w:p>
    <w:p w:rsidR="00532813" w:rsidRPr="00667203" w:rsidRDefault="00532813" w:rsidP="00532813">
      <w:pPr>
        <w:numPr>
          <w:ilvl w:val="0"/>
          <w:numId w:val="5"/>
        </w:numPr>
        <w:ind w:firstLine="360"/>
        <w:jc w:val="both"/>
      </w:pPr>
      <w:r w:rsidRPr="00667203">
        <w:t>Современный урок в свете требований ФГОС;</w:t>
      </w:r>
    </w:p>
    <w:p w:rsidR="00532813" w:rsidRPr="00667203" w:rsidRDefault="00532813" w:rsidP="00532813">
      <w:pPr>
        <w:numPr>
          <w:ilvl w:val="0"/>
          <w:numId w:val="5"/>
        </w:numPr>
        <w:ind w:firstLine="360"/>
        <w:jc w:val="both"/>
      </w:pPr>
      <w:r w:rsidRPr="00667203">
        <w:t>Программа коррекционной работы, ее реализация;</w:t>
      </w:r>
    </w:p>
    <w:p w:rsidR="00532813" w:rsidRPr="00667203" w:rsidRDefault="00532813" w:rsidP="00532813">
      <w:pPr>
        <w:numPr>
          <w:ilvl w:val="0"/>
          <w:numId w:val="5"/>
        </w:numPr>
        <w:tabs>
          <w:tab w:val="left" w:pos="900"/>
        </w:tabs>
        <w:ind w:firstLine="360"/>
        <w:jc w:val="both"/>
        <w:rPr>
          <w:bCs/>
        </w:rPr>
      </w:pPr>
      <w:r w:rsidRPr="00667203">
        <w:t>Новые формы оценки достижений планируемых результатов освоения ООП;</w:t>
      </w:r>
    </w:p>
    <w:p w:rsidR="00532813" w:rsidRPr="00667203" w:rsidRDefault="00532813" w:rsidP="00532813">
      <w:pPr>
        <w:numPr>
          <w:ilvl w:val="0"/>
          <w:numId w:val="5"/>
        </w:numPr>
        <w:tabs>
          <w:tab w:val="left" w:pos="900"/>
        </w:tabs>
        <w:ind w:firstLine="360"/>
        <w:jc w:val="both"/>
      </w:pPr>
      <w:r w:rsidRPr="00667203">
        <w:lastRenderedPageBreak/>
        <w:t>Психолого-педагогическое сопровождение участников образовательного процесса в условиях введения ФГОС и др.</w:t>
      </w:r>
    </w:p>
    <w:p w:rsidR="00532813" w:rsidRPr="00667203" w:rsidRDefault="00532813" w:rsidP="00532813">
      <w:pPr>
        <w:numPr>
          <w:ilvl w:val="0"/>
          <w:numId w:val="4"/>
        </w:numPr>
        <w:ind w:left="0" w:firstLine="360"/>
        <w:jc w:val="both"/>
        <w:rPr>
          <w:bCs/>
          <w:i/>
        </w:rPr>
      </w:pPr>
      <w:proofErr w:type="gramStart"/>
      <w:r w:rsidRPr="00667203">
        <w:rPr>
          <w:bCs/>
          <w:i/>
        </w:rPr>
        <w:t>Вопросы преемственности в создании условий для реализации ФГОС на начальной и основной ступенях образования:</w:t>
      </w:r>
      <w:proofErr w:type="gramEnd"/>
    </w:p>
    <w:p w:rsidR="00532813" w:rsidRPr="00667203" w:rsidRDefault="00532813" w:rsidP="00532813">
      <w:pPr>
        <w:ind w:firstLine="360"/>
        <w:jc w:val="both"/>
        <w:rPr>
          <w:bCs/>
        </w:rPr>
      </w:pPr>
      <w:r w:rsidRPr="00667203">
        <w:rPr>
          <w:bCs/>
        </w:rPr>
        <w:t>- по формированию УУД;</w:t>
      </w:r>
    </w:p>
    <w:p w:rsidR="00532813" w:rsidRPr="00667203" w:rsidRDefault="00532813" w:rsidP="00532813">
      <w:pPr>
        <w:ind w:firstLine="360"/>
        <w:jc w:val="both"/>
        <w:rPr>
          <w:bCs/>
        </w:rPr>
      </w:pPr>
      <w:r w:rsidRPr="00667203">
        <w:rPr>
          <w:bCs/>
        </w:rPr>
        <w:t>- по организации духовно-нравственного воспитания;</w:t>
      </w:r>
    </w:p>
    <w:p w:rsidR="00532813" w:rsidRPr="00667203" w:rsidRDefault="00532813" w:rsidP="00532813">
      <w:pPr>
        <w:ind w:firstLine="360"/>
        <w:jc w:val="both"/>
        <w:rPr>
          <w:bCs/>
        </w:rPr>
      </w:pPr>
      <w:r w:rsidRPr="00667203">
        <w:rPr>
          <w:bCs/>
        </w:rPr>
        <w:t>- по использованию современных образовательных технологий;</w:t>
      </w:r>
    </w:p>
    <w:p w:rsidR="00532813" w:rsidRPr="00667203" w:rsidRDefault="00532813" w:rsidP="00532813">
      <w:pPr>
        <w:ind w:firstLine="360"/>
        <w:jc w:val="both"/>
        <w:rPr>
          <w:bCs/>
        </w:rPr>
      </w:pPr>
      <w:r w:rsidRPr="00667203">
        <w:rPr>
          <w:bCs/>
        </w:rPr>
        <w:t>- по формированию здорового образа жизни;</w:t>
      </w:r>
    </w:p>
    <w:p w:rsidR="00532813" w:rsidRPr="00667203" w:rsidRDefault="00532813" w:rsidP="00532813">
      <w:pPr>
        <w:ind w:firstLine="360"/>
        <w:jc w:val="both"/>
        <w:rPr>
          <w:bCs/>
        </w:rPr>
      </w:pPr>
      <w:r w:rsidRPr="00667203">
        <w:rPr>
          <w:bCs/>
        </w:rPr>
        <w:t>- по организации коррекционной работы и др.</w:t>
      </w:r>
    </w:p>
    <w:p w:rsidR="00532813" w:rsidRPr="00667203" w:rsidRDefault="00532813" w:rsidP="00532813">
      <w:pPr>
        <w:numPr>
          <w:ilvl w:val="0"/>
          <w:numId w:val="4"/>
        </w:numPr>
        <w:ind w:left="0" w:firstLine="360"/>
        <w:jc w:val="both"/>
        <w:rPr>
          <w:bCs/>
          <w:i/>
        </w:rPr>
      </w:pPr>
      <w:r w:rsidRPr="00667203">
        <w:rPr>
          <w:bCs/>
          <w:i/>
        </w:rPr>
        <w:t>Управленческие и методические аспекты введения ФГОС:</w:t>
      </w:r>
    </w:p>
    <w:p w:rsidR="00B16078" w:rsidRPr="00667203" w:rsidRDefault="00532813" w:rsidP="00532813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667203">
        <w:rPr>
          <w:bCs/>
        </w:rPr>
        <w:t>Роль РМО в сопровождении педагогов начальных классов;</w:t>
      </w:r>
    </w:p>
    <w:p w:rsidR="00532813" w:rsidRPr="00667203" w:rsidRDefault="00532813" w:rsidP="00532813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667203">
        <w:rPr>
          <w:bCs/>
        </w:rPr>
        <w:t>Обновление содержания и форм организации научно-методической работы педагогов в условиях перехода на ФГОС;</w:t>
      </w:r>
    </w:p>
    <w:p w:rsidR="00532813" w:rsidRPr="00667203" w:rsidRDefault="00532813" w:rsidP="00532813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667203">
        <w:rPr>
          <w:bCs/>
        </w:rPr>
        <w:t xml:space="preserve">Процесс внедрения ФГОС и деятельность школьного методического объединения учителей и др.  </w:t>
      </w:r>
    </w:p>
    <w:p w:rsidR="00532813" w:rsidRPr="00667203" w:rsidRDefault="00532813" w:rsidP="00532813">
      <w:pPr>
        <w:numPr>
          <w:ilvl w:val="0"/>
          <w:numId w:val="4"/>
        </w:numPr>
        <w:ind w:left="0" w:firstLine="360"/>
        <w:jc w:val="both"/>
        <w:rPr>
          <w:bCs/>
          <w:i/>
        </w:rPr>
      </w:pPr>
      <w:r w:rsidRPr="00667203">
        <w:rPr>
          <w:bCs/>
          <w:i/>
        </w:rPr>
        <w:t xml:space="preserve">Вопросы преемственности дошкольного образования и начальной школы: </w:t>
      </w:r>
    </w:p>
    <w:p w:rsidR="00532813" w:rsidRPr="00667203" w:rsidRDefault="00532813" w:rsidP="00532813">
      <w:pPr>
        <w:numPr>
          <w:ilvl w:val="0"/>
          <w:numId w:val="7"/>
        </w:numPr>
        <w:tabs>
          <w:tab w:val="num" w:pos="180"/>
        </w:tabs>
        <w:ind w:left="180" w:firstLine="360"/>
        <w:jc w:val="both"/>
        <w:rPr>
          <w:bCs/>
        </w:rPr>
      </w:pPr>
      <w:r w:rsidRPr="00667203">
        <w:rPr>
          <w:bCs/>
        </w:rPr>
        <w:t>Обеспечение преемственности дошкольного и начального образования, в условиях перехода образовательных учреждений на ФГОС и ФГТ;</w:t>
      </w:r>
    </w:p>
    <w:p w:rsidR="00532813" w:rsidRPr="00667203" w:rsidRDefault="00532813" w:rsidP="00532813">
      <w:pPr>
        <w:numPr>
          <w:ilvl w:val="0"/>
          <w:numId w:val="7"/>
        </w:numPr>
        <w:tabs>
          <w:tab w:val="num" w:pos="180"/>
        </w:tabs>
        <w:ind w:left="180" w:firstLine="360"/>
        <w:jc w:val="both"/>
        <w:rPr>
          <w:bCs/>
        </w:rPr>
      </w:pPr>
      <w:r w:rsidRPr="00667203">
        <w:rPr>
          <w:bCs/>
        </w:rPr>
        <w:t>Структура и содержание ООП дошкольного образования</w:t>
      </w:r>
      <w:r w:rsidR="00667203" w:rsidRPr="00667203">
        <w:rPr>
          <w:bCs/>
        </w:rPr>
        <w:t>;</w:t>
      </w:r>
    </w:p>
    <w:p w:rsidR="00532813" w:rsidRPr="00667203" w:rsidRDefault="00532813" w:rsidP="00532813">
      <w:pPr>
        <w:numPr>
          <w:ilvl w:val="0"/>
          <w:numId w:val="7"/>
        </w:numPr>
        <w:tabs>
          <w:tab w:val="num" w:pos="180"/>
        </w:tabs>
        <w:ind w:left="180" w:firstLine="360"/>
        <w:jc w:val="both"/>
        <w:rPr>
          <w:bCs/>
        </w:rPr>
      </w:pPr>
      <w:r w:rsidRPr="00667203">
        <w:rPr>
          <w:bCs/>
        </w:rPr>
        <w:t>Новые задачи ДОУ (в свете ФГТ)</w:t>
      </w:r>
      <w:r w:rsidR="00667203" w:rsidRPr="00667203">
        <w:rPr>
          <w:bCs/>
        </w:rPr>
        <w:t>;</w:t>
      </w:r>
      <w:r w:rsidRPr="00667203">
        <w:rPr>
          <w:bCs/>
        </w:rPr>
        <w:t xml:space="preserve"> </w:t>
      </w:r>
    </w:p>
    <w:p w:rsidR="00667203" w:rsidRPr="00667203" w:rsidRDefault="00532813" w:rsidP="00532813">
      <w:pPr>
        <w:numPr>
          <w:ilvl w:val="0"/>
          <w:numId w:val="7"/>
        </w:numPr>
        <w:tabs>
          <w:tab w:val="num" w:pos="180"/>
        </w:tabs>
        <w:ind w:left="180" w:firstLine="360"/>
        <w:jc w:val="both"/>
        <w:rPr>
          <w:bCs/>
        </w:rPr>
      </w:pPr>
      <w:r w:rsidRPr="00667203">
        <w:rPr>
          <w:bCs/>
        </w:rPr>
        <w:t>Оценка результатов реализации ООП дошкольного образования и входная диагностика первоклассников</w:t>
      </w:r>
      <w:r w:rsidR="00667203" w:rsidRPr="00667203">
        <w:rPr>
          <w:bCs/>
        </w:rPr>
        <w:t>;</w:t>
      </w:r>
    </w:p>
    <w:p w:rsidR="00532813" w:rsidRPr="00667203" w:rsidRDefault="00667203" w:rsidP="00532813">
      <w:pPr>
        <w:numPr>
          <w:ilvl w:val="0"/>
          <w:numId w:val="7"/>
        </w:numPr>
        <w:tabs>
          <w:tab w:val="num" w:pos="180"/>
        </w:tabs>
        <w:ind w:left="180" w:firstLine="360"/>
        <w:jc w:val="both"/>
        <w:rPr>
          <w:bCs/>
        </w:rPr>
      </w:pPr>
      <w:r w:rsidRPr="00667203">
        <w:rPr>
          <w:bCs/>
        </w:rPr>
        <w:t>Подготовка ребенка к школе в свете требований ФГТ</w:t>
      </w:r>
      <w:r w:rsidR="00532813" w:rsidRPr="00667203">
        <w:rPr>
          <w:bCs/>
        </w:rPr>
        <w:t xml:space="preserve"> и др. </w:t>
      </w:r>
    </w:p>
    <w:p w:rsidR="00532813" w:rsidRPr="00667203" w:rsidRDefault="00532813" w:rsidP="00532813">
      <w:pPr>
        <w:widowControl w:val="0"/>
        <w:numPr>
          <w:ilvl w:val="0"/>
          <w:numId w:val="4"/>
        </w:numPr>
        <w:suppressAutoHyphens/>
        <w:jc w:val="both"/>
        <w:rPr>
          <w:bCs/>
          <w:i/>
        </w:rPr>
      </w:pPr>
      <w:r w:rsidRPr="00667203">
        <w:rPr>
          <w:bCs/>
          <w:i/>
        </w:rPr>
        <w:t>Информационные и коммуникационные технологии в условиях введения ФГОС:</w:t>
      </w:r>
    </w:p>
    <w:p w:rsidR="00532813" w:rsidRPr="00667203" w:rsidRDefault="00667203" w:rsidP="00B16078">
      <w:pPr>
        <w:widowControl w:val="0"/>
        <w:numPr>
          <w:ilvl w:val="0"/>
          <w:numId w:val="16"/>
        </w:numPr>
        <w:tabs>
          <w:tab w:val="left" w:pos="900"/>
        </w:tabs>
        <w:suppressAutoHyphens/>
        <w:ind w:left="0" w:firstLine="540"/>
        <w:jc w:val="both"/>
        <w:rPr>
          <w:bCs/>
        </w:rPr>
      </w:pPr>
      <w:r w:rsidRPr="00667203">
        <w:rPr>
          <w:bCs/>
        </w:rPr>
        <w:t xml:space="preserve">Организация </w:t>
      </w:r>
      <w:r w:rsidR="00532813" w:rsidRPr="00667203">
        <w:rPr>
          <w:bCs/>
        </w:rPr>
        <w:t>информационной образовательной среды в условиях ФГОС;</w:t>
      </w:r>
    </w:p>
    <w:p w:rsidR="00532813" w:rsidRPr="00667203" w:rsidRDefault="00667203" w:rsidP="00532813">
      <w:pPr>
        <w:numPr>
          <w:ilvl w:val="0"/>
          <w:numId w:val="9"/>
        </w:numPr>
        <w:tabs>
          <w:tab w:val="num" w:pos="720"/>
        </w:tabs>
        <w:ind w:left="180" w:firstLine="360"/>
        <w:jc w:val="both"/>
        <w:rPr>
          <w:bCs/>
        </w:rPr>
      </w:pPr>
      <w:r w:rsidRPr="00667203">
        <w:rPr>
          <w:bCs/>
        </w:rPr>
        <w:t xml:space="preserve">Методика </w:t>
      </w:r>
      <w:r w:rsidR="00532813" w:rsidRPr="00667203">
        <w:rPr>
          <w:bCs/>
        </w:rPr>
        <w:t xml:space="preserve">использования ИКТ на уроках и во внеурочной деятельности; </w:t>
      </w:r>
    </w:p>
    <w:p w:rsidR="00532813" w:rsidRPr="00667203" w:rsidRDefault="00667203" w:rsidP="00532813">
      <w:pPr>
        <w:numPr>
          <w:ilvl w:val="0"/>
          <w:numId w:val="9"/>
        </w:numPr>
        <w:tabs>
          <w:tab w:val="num" w:pos="720"/>
        </w:tabs>
        <w:ind w:left="180" w:firstLine="360"/>
        <w:jc w:val="both"/>
        <w:rPr>
          <w:bCs/>
        </w:rPr>
      </w:pPr>
      <w:r w:rsidRPr="00667203">
        <w:rPr>
          <w:bCs/>
        </w:rPr>
        <w:t xml:space="preserve">Особенности </w:t>
      </w:r>
      <w:r w:rsidR="00532813" w:rsidRPr="00667203">
        <w:rPr>
          <w:bCs/>
        </w:rPr>
        <w:t xml:space="preserve">организации и проведения занятий </w:t>
      </w:r>
      <w:r w:rsidR="00FE6853" w:rsidRPr="00667203">
        <w:rPr>
          <w:bCs/>
        </w:rPr>
        <w:t>с</w:t>
      </w:r>
      <w:r w:rsidR="00532813" w:rsidRPr="00667203">
        <w:rPr>
          <w:bCs/>
        </w:rPr>
        <w:t xml:space="preserve"> использовани</w:t>
      </w:r>
      <w:r w:rsidR="00FE6853" w:rsidRPr="00667203">
        <w:rPr>
          <w:bCs/>
        </w:rPr>
        <w:t>ем</w:t>
      </w:r>
      <w:r w:rsidR="00532813" w:rsidRPr="00667203">
        <w:rPr>
          <w:bCs/>
        </w:rPr>
        <w:t xml:space="preserve"> ИКТ; </w:t>
      </w:r>
    </w:p>
    <w:p w:rsidR="00532813" w:rsidRPr="00667203" w:rsidRDefault="00667203" w:rsidP="00532813">
      <w:pPr>
        <w:numPr>
          <w:ilvl w:val="0"/>
          <w:numId w:val="9"/>
        </w:numPr>
        <w:tabs>
          <w:tab w:val="num" w:pos="720"/>
        </w:tabs>
        <w:ind w:left="180" w:firstLine="360"/>
        <w:jc w:val="both"/>
        <w:rPr>
          <w:bCs/>
        </w:rPr>
      </w:pPr>
      <w:r w:rsidRPr="00667203">
        <w:rPr>
          <w:bCs/>
        </w:rPr>
        <w:t xml:space="preserve">Цифровые образовательные ресурсы (ЦОР) </w:t>
      </w:r>
      <w:r w:rsidR="00532813" w:rsidRPr="00667203">
        <w:rPr>
          <w:bCs/>
        </w:rPr>
        <w:t>на уроках;</w:t>
      </w:r>
    </w:p>
    <w:p w:rsidR="00532813" w:rsidRPr="00667203" w:rsidRDefault="00667203" w:rsidP="00532813">
      <w:pPr>
        <w:numPr>
          <w:ilvl w:val="0"/>
          <w:numId w:val="9"/>
        </w:numPr>
        <w:tabs>
          <w:tab w:val="num" w:pos="720"/>
        </w:tabs>
        <w:ind w:left="180" w:firstLine="360"/>
        <w:jc w:val="both"/>
        <w:rPr>
          <w:bCs/>
        </w:rPr>
      </w:pPr>
      <w:r w:rsidRPr="00667203">
        <w:rPr>
          <w:bCs/>
        </w:rPr>
        <w:t xml:space="preserve">Преимущества </w:t>
      </w:r>
      <w:r w:rsidR="00532813" w:rsidRPr="00667203">
        <w:rPr>
          <w:bCs/>
        </w:rPr>
        <w:t>использования интерактивных устрой</w:t>
      </w:r>
      <w:proofErr w:type="gramStart"/>
      <w:r w:rsidR="00532813" w:rsidRPr="00667203">
        <w:rPr>
          <w:bCs/>
        </w:rPr>
        <w:t>ств в пр</w:t>
      </w:r>
      <w:proofErr w:type="gramEnd"/>
      <w:r w:rsidR="00532813" w:rsidRPr="00667203">
        <w:rPr>
          <w:bCs/>
        </w:rPr>
        <w:t xml:space="preserve">оцессе обучения; результативность </w:t>
      </w:r>
      <w:r w:rsidR="00FE6853" w:rsidRPr="00667203">
        <w:rPr>
          <w:bCs/>
        </w:rPr>
        <w:t xml:space="preserve">их </w:t>
      </w:r>
      <w:r w:rsidR="00532813" w:rsidRPr="00667203">
        <w:rPr>
          <w:bCs/>
        </w:rPr>
        <w:t>использования</w:t>
      </w:r>
      <w:r w:rsidR="00FE6853" w:rsidRPr="00667203">
        <w:rPr>
          <w:bCs/>
        </w:rPr>
        <w:t>;</w:t>
      </w:r>
      <w:r w:rsidR="00532813" w:rsidRPr="00667203">
        <w:rPr>
          <w:bCs/>
        </w:rPr>
        <w:t xml:space="preserve"> </w:t>
      </w:r>
    </w:p>
    <w:p w:rsidR="00532813" w:rsidRPr="00667203" w:rsidRDefault="00667203" w:rsidP="00532813">
      <w:pPr>
        <w:numPr>
          <w:ilvl w:val="0"/>
          <w:numId w:val="9"/>
        </w:numPr>
        <w:tabs>
          <w:tab w:val="num" w:pos="720"/>
        </w:tabs>
        <w:ind w:left="180" w:firstLine="360"/>
        <w:jc w:val="both"/>
        <w:rPr>
          <w:bCs/>
        </w:rPr>
      </w:pPr>
      <w:r w:rsidRPr="00667203">
        <w:rPr>
          <w:bCs/>
        </w:rPr>
        <w:t xml:space="preserve">Организационные </w:t>
      </w:r>
      <w:r w:rsidR="00532813" w:rsidRPr="00667203">
        <w:rPr>
          <w:bCs/>
        </w:rPr>
        <w:t xml:space="preserve">и методические аспекты реализации дистанционных образовательных технологий в условиях </w:t>
      </w:r>
      <w:proofErr w:type="gramStart"/>
      <w:r w:rsidR="00532813" w:rsidRPr="00667203">
        <w:rPr>
          <w:bCs/>
        </w:rPr>
        <w:t>конкретного</w:t>
      </w:r>
      <w:proofErr w:type="gramEnd"/>
      <w:r w:rsidR="00532813" w:rsidRPr="00667203">
        <w:rPr>
          <w:bCs/>
        </w:rPr>
        <w:t xml:space="preserve"> ОУ; </w:t>
      </w:r>
    </w:p>
    <w:p w:rsidR="00532813" w:rsidRPr="00667203" w:rsidRDefault="00667203" w:rsidP="00532813">
      <w:pPr>
        <w:numPr>
          <w:ilvl w:val="0"/>
          <w:numId w:val="9"/>
        </w:numPr>
        <w:tabs>
          <w:tab w:val="num" w:pos="720"/>
        </w:tabs>
        <w:ind w:left="180" w:firstLine="360"/>
        <w:jc w:val="both"/>
        <w:rPr>
          <w:bCs/>
        </w:rPr>
      </w:pPr>
      <w:r w:rsidRPr="00667203">
        <w:rPr>
          <w:bCs/>
        </w:rPr>
        <w:t xml:space="preserve">Способы </w:t>
      </w:r>
      <w:r w:rsidR="00FE6853" w:rsidRPr="00667203">
        <w:rPr>
          <w:bCs/>
        </w:rPr>
        <w:t>использования</w:t>
      </w:r>
      <w:r w:rsidR="00532813" w:rsidRPr="00667203">
        <w:rPr>
          <w:bCs/>
        </w:rPr>
        <w:t xml:space="preserve"> ИКТ для организации обратной связи (контроля, тестирования) и др.</w:t>
      </w:r>
    </w:p>
    <w:p w:rsidR="00532813" w:rsidRPr="00667203" w:rsidRDefault="00532813" w:rsidP="00532813">
      <w:pPr>
        <w:pStyle w:val="a6"/>
        <w:keepLines/>
        <w:spacing w:before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3.2. Участники могут предложить свою тему, которая будет принята, если организаторы сочтут ее интересной для педагогических работников и соответствующей теме конференции.  </w:t>
      </w:r>
    </w:p>
    <w:p w:rsidR="00532813" w:rsidRPr="00667203" w:rsidRDefault="00532813" w:rsidP="00532813">
      <w:pPr>
        <w:widowControl w:val="0"/>
        <w:suppressAutoHyphens/>
        <w:ind w:right="-2" w:firstLine="360"/>
        <w:jc w:val="both"/>
      </w:pPr>
      <w:r w:rsidRPr="00667203">
        <w:t xml:space="preserve">3.3. Оргкомитет оставляет за собой право отклонения тезисов в случае их несоответствия теме конференции.   </w:t>
      </w:r>
    </w:p>
    <w:p w:rsidR="00532813" w:rsidRPr="00667203" w:rsidRDefault="00532813" w:rsidP="00532813">
      <w:pPr>
        <w:pStyle w:val="a6"/>
        <w:spacing w:before="0"/>
        <w:ind w:right="-2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b/>
          <w:sz w:val="24"/>
          <w:szCs w:val="24"/>
          <w:lang w:val="ru-RU"/>
        </w:rPr>
        <w:t>4. Требования к материалам</w:t>
      </w:r>
    </w:p>
    <w:p w:rsidR="00532813" w:rsidRPr="00667203" w:rsidRDefault="00532813" w:rsidP="00532813">
      <w:pPr>
        <w:pStyle w:val="a6"/>
        <w:spacing w:before="0"/>
        <w:ind w:right="-2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b/>
          <w:sz w:val="24"/>
          <w:szCs w:val="24"/>
          <w:lang w:val="ru-RU"/>
        </w:rPr>
        <w:t>к содержанию:</w:t>
      </w:r>
    </w:p>
    <w:p w:rsidR="00532813" w:rsidRPr="00667203" w:rsidRDefault="00532813" w:rsidP="00FE6853">
      <w:pPr>
        <w:pStyle w:val="a6"/>
        <w:spacing w:before="0"/>
        <w:ind w:right="-2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4.1. Материалы должны 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ориентированными на конкретные 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67203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предметные УУД) </w:t>
      </w:r>
    </w:p>
    <w:p w:rsidR="00532813" w:rsidRPr="00667203" w:rsidRDefault="00532813" w:rsidP="00532813">
      <w:pPr>
        <w:pStyle w:val="a6"/>
        <w:spacing w:before="0"/>
        <w:ind w:right="-2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b/>
          <w:sz w:val="24"/>
          <w:szCs w:val="24"/>
          <w:lang w:val="ru-RU"/>
        </w:rPr>
        <w:t>к оформлению:</w:t>
      </w:r>
    </w:p>
    <w:p w:rsidR="00532813" w:rsidRPr="00667203" w:rsidRDefault="00532813" w:rsidP="00532813">
      <w:pPr>
        <w:widowControl w:val="0"/>
        <w:suppressAutoHyphens/>
        <w:ind w:right="-2" w:firstLine="360"/>
        <w:jc w:val="both"/>
      </w:pPr>
      <w:r w:rsidRPr="00667203">
        <w:t>4. 2. Материалы направляются в адрес оргкомитета в форме тезисов</w:t>
      </w:r>
      <w:r w:rsidRPr="00667203">
        <w:rPr>
          <w:b/>
        </w:rPr>
        <w:t xml:space="preserve"> до 1</w:t>
      </w:r>
      <w:r w:rsidR="00667203" w:rsidRPr="00667203">
        <w:rPr>
          <w:b/>
        </w:rPr>
        <w:t>4</w:t>
      </w:r>
      <w:r w:rsidRPr="00667203">
        <w:rPr>
          <w:b/>
        </w:rPr>
        <w:t xml:space="preserve"> мая 201</w:t>
      </w:r>
      <w:r w:rsidR="00FE6853" w:rsidRPr="00667203">
        <w:rPr>
          <w:b/>
        </w:rPr>
        <w:t>3</w:t>
      </w:r>
      <w:r w:rsidRPr="00667203">
        <w:rPr>
          <w:b/>
        </w:rPr>
        <w:t xml:space="preserve"> года</w:t>
      </w:r>
      <w:r w:rsidRPr="00667203">
        <w:t>. При получении тезисов после указанного срока Оргкомитет не гарантирует их публикацию.</w:t>
      </w:r>
    </w:p>
    <w:p w:rsidR="00532813" w:rsidRPr="00667203" w:rsidRDefault="00532813" w:rsidP="00532813">
      <w:pPr>
        <w:ind w:firstLine="360"/>
        <w:jc w:val="both"/>
      </w:pPr>
      <w:r w:rsidRPr="00667203">
        <w:t xml:space="preserve">4.3. Тезисы принимаются </w:t>
      </w:r>
      <w:r w:rsidR="00667203" w:rsidRPr="00667203">
        <w:t>в РИМЦ (</w:t>
      </w:r>
      <w:proofErr w:type="spellStart"/>
      <w:r w:rsidR="00667203" w:rsidRPr="00667203">
        <w:t>Старцевой</w:t>
      </w:r>
      <w:proofErr w:type="spellEnd"/>
      <w:r w:rsidR="00667203" w:rsidRPr="00667203">
        <w:t xml:space="preserve"> Т.В.) </w:t>
      </w:r>
      <w:r w:rsidRPr="00667203">
        <w:t>только в формате – документ MS </w:t>
      </w:r>
      <w:proofErr w:type="spellStart"/>
      <w:r w:rsidRPr="00667203">
        <w:t>Word</w:t>
      </w:r>
      <w:proofErr w:type="spellEnd"/>
      <w:r w:rsidRPr="00667203">
        <w:t xml:space="preserve"> </w:t>
      </w:r>
      <w:r w:rsidRPr="00667203">
        <w:rPr>
          <w:b/>
        </w:rPr>
        <w:t>версии 2003 и ниже</w:t>
      </w:r>
      <w:r w:rsidRPr="00667203">
        <w:t xml:space="preserve"> (с расширением </w:t>
      </w:r>
      <w:proofErr w:type="spellStart"/>
      <w:r w:rsidRPr="00667203">
        <w:t>doc</w:t>
      </w:r>
      <w:proofErr w:type="spellEnd"/>
      <w:r w:rsidRPr="00667203">
        <w:t>).</w:t>
      </w:r>
    </w:p>
    <w:p w:rsidR="00532813" w:rsidRPr="00667203" w:rsidRDefault="00532813" w:rsidP="00532813">
      <w:pPr>
        <w:ind w:right="-2" w:firstLine="360"/>
        <w:jc w:val="both"/>
      </w:pPr>
      <w:r w:rsidRPr="00667203">
        <w:lastRenderedPageBreak/>
        <w:t>Формат страниц А</w:t>
      </w:r>
      <w:proofErr w:type="gramStart"/>
      <w:r w:rsidRPr="00667203">
        <w:t>4</w:t>
      </w:r>
      <w:proofErr w:type="gramEnd"/>
      <w:r w:rsidRPr="00667203">
        <w:t xml:space="preserve">, шрифт – </w:t>
      </w:r>
      <w:proofErr w:type="spellStart"/>
      <w:r w:rsidRPr="00667203">
        <w:t>Times</w:t>
      </w:r>
      <w:proofErr w:type="spellEnd"/>
      <w:r w:rsidRPr="00667203">
        <w:t xml:space="preserve"> </w:t>
      </w:r>
      <w:proofErr w:type="spellStart"/>
      <w:r w:rsidRPr="00667203">
        <w:t>New</w:t>
      </w:r>
      <w:proofErr w:type="spellEnd"/>
      <w:r w:rsidRPr="00667203">
        <w:t xml:space="preserve"> </w:t>
      </w:r>
      <w:proofErr w:type="spellStart"/>
      <w:r w:rsidRPr="00667203">
        <w:t>Roman</w:t>
      </w:r>
      <w:proofErr w:type="spellEnd"/>
      <w:r w:rsidRPr="00667203">
        <w:t xml:space="preserve">, стиль всего текста – Обычный, все поля страницы – </w:t>
      </w:r>
      <w:smartTag w:uri="urn:schemas-microsoft-com:office:smarttags" w:element="metricconverter">
        <w:smartTagPr>
          <w:attr w:name="ProductID" w:val="2 см"/>
        </w:smartTagPr>
        <w:r w:rsidRPr="00667203">
          <w:t>2 см</w:t>
        </w:r>
      </w:smartTag>
      <w:r w:rsidRPr="00667203">
        <w:t xml:space="preserve">, выравнивание по ширине, красная строка – </w:t>
      </w:r>
      <w:smartTag w:uri="urn:schemas-microsoft-com:office:smarttags" w:element="metricconverter">
        <w:smartTagPr>
          <w:attr w:name="ProductID" w:val="1 см"/>
        </w:smartTagPr>
        <w:r w:rsidRPr="00667203">
          <w:t>1 см</w:t>
        </w:r>
      </w:smartTag>
      <w:r w:rsidRPr="00667203">
        <w:t xml:space="preserve">, кегль 14, одинарный межстрочный интервал. </w:t>
      </w:r>
    </w:p>
    <w:p w:rsidR="00532813" w:rsidRPr="00667203" w:rsidRDefault="00532813" w:rsidP="00532813">
      <w:pPr>
        <w:ind w:right="-2" w:firstLine="360"/>
        <w:jc w:val="both"/>
        <w:rPr>
          <w:b/>
        </w:rPr>
      </w:pPr>
      <w:r w:rsidRPr="00667203">
        <w:rPr>
          <w:b/>
          <w:spacing w:val="-4"/>
        </w:rPr>
        <w:t>О</w:t>
      </w:r>
      <w:r w:rsidRPr="00667203">
        <w:rPr>
          <w:b/>
        </w:rPr>
        <w:t>бъем – не более 3 страниц.</w:t>
      </w:r>
    </w:p>
    <w:p w:rsidR="00532813" w:rsidRPr="00667203" w:rsidRDefault="00532813" w:rsidP="00532813">
      <w:pPr>
        <w:pStyle w:val="a6"/>
        <w:spacing w:before="0"/>
        <w:ind w:right="-2" w:firstLine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spacing w:val="-2"/>
          <w:sz w:val="24"/>
          <w:szCs w:val="24"/>
          <w:lang w:val="ru-RU"/>
        </w:rPr>
        <w:t>4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>.4. Текст должен содержать: в первой строке – фамили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, инициалы (курсив) (выравнивание по центру); во второй строке – НАЗВАНИЕ СТАТЬИ – прописными буквами (выравнивание по центру, интервал сверху и снизу 12 </w:t>
      </w:r>
      <w:proofErr w:type="spellStart"/>
      <w:r w:rsidRPr="00667203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Pr="00667203">
        <w:rPr>
          <w:rFonts w:ascii="Times New Roman" w:hAnsi="Times New Roman" w:cs="Times New Roman"/>
          <w:sz w:val="24"/>
          <w:szCs w:val="24"/>
          <w:lang w:val="ru-RU"/>
        </w:rPr>
        <w:t>), в</w:t>
      </w:r>
      <w:r w:rsidRPr="00667203">
        <w:rPr>
          <w:rFonts w:ascii="Times New Roman" w:hAnsi="Times New Roman" w:cs="Times New Roman"/>
          <w:sz w:val="24"/>
          <w:szCs w:val="24"/>
        </w:rPr>
        <w:t> 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>третьей строке – название образовательного учреждения и город/район (выравнивание по центру, интервал снизу 12 пт.).</w:t>
      </w:r>
      <w:r w:rsidRPr="006672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Затем – те</w:t>
      </w:r>
      <w:proofErr w:type="gramStart"/>
      <w:r w:rsidRPr="00667203">
        <w:rPr>
          <w:rFonts w:ascii="Times New Roman" w:hAnsi="Times New Roman" w:cs="Times New Roman"/>
          <w:spacing w:val="-2"/>
          <w:sz w:val="24"/>
          <w:szCs w:val="24"/>
          <w:lang w:val="ru-RU"/>
        </w:rPr>
        <w:t>кст ст</w:t>
      </w:r>
      <w:proofErr w:type="gramEnd"/>
      <w:r w:rsidRPr="00667203">
        <w:rPr>
          <w:rFonts w:ascii="Times New Roman" w:hAnsi="Times New Roman" w:cs="Times New Roman"/>
          <w:spacing w:val="-2"/>
          <w:sz w:val="24"/>
          <w:szCs w:val="24"/>
          <w:lang w:val="ru-RU"/>
        </w:rPr>
        <w:t>атьи (не более трех страниц), выводы и список литературы.</w:t>
      </w:r>
    </w:p>
    <w:p w:rsidR="00532813" w:rsidRPr="00667203" w:rsidRDefault="00532813" w:rsidP="00532813">
      <w:pPr>
        <w:ind w:right="-2" w:firstLine="360"/>
        <w:jc w:val="both"/>
        <w:rPr>
          <w:spacing w:val="-2"/>
        </w:rPr>
      </w:pPr>
      <w:r w:rsidRPr="00667203">
        <w:rPr>
          <w:spacing w:val="-2"/>
        </w:rPr>
        <w:t>Например:</w:t>
      </w:r>
    </w:p>
    <w:p w:rsidR="00532813" w:rsidRPr="00667203" w:rsidRDefault="00532813" w:rsidP="00532813">
      <w:pPr>
        <w:ind w:right="-2"/>
        <w:jc w:val="center"/>
        <w:rPr>
          <w:i/>
        </w:rPr>
      </w:pPr>
      <w:r w:rsidRPr="00667203">
        <w:rPr>
          <w:i/>
        </w:rPr>
        <w:t>Петрова  М.М.</w:t>
      </w:r>
    </w:p>
    <w:p w:rsidR="00532813" w:rsidRPr="00667203" w:rsidRDefault="00532813" w:rsidP="00532813">
      <w:pPr>
        <w:spacing w:before="240" w:after="240"/>
        <w:jc w:val="center"/>
        <w:rPr>
          <w:b/>
        </w:rPr>
      </w:pPr>
      <w:r w:rsidRPr="00667203">
        <w:rPr>
          <w:b/>
        </w:rPr>
        <w:t xml:space="preserve">ФОРМИРОВАНИЕ КУЛЬТУРЫ ЗДОРОВОГО И БЕЗОПАСНОГО ОБРАЗА ЖИЗНИ В УСЛОВИЯХ СЕЛЬСКОЙ ШКОЛЫ </w:t>
      </w:r>
    </w:p>
    <w:p w:rsidR="00532813" w:rsidRPr="00667203" w:rsidRDefault="00532813" w:rsidP="00532813">
      <w:pPr>
        <w:spacing w:before="240" w:after="240"/>
        <w:jc w:val="center"/>
        <w:rPr>
          <w:spacing w:val="-2"/>
        </w:rPr>
      </w:pPr>
      <w:r w:rsidRPr="00667203">
        <w:rPr>
          <w:spacing w:val="-2"/>
        </w:rPr>
        <w:t xml:space="preserve">МКОУ </w:t>
      </w:r>
      <w:r w:rsidR="00FE6853" w:rsidRPr="00667203">
        <w:rPr>
          <w:spacing w:val="-2"/>
        </w:rPr>
        <w:t>«</w:t>
      </w:r>
      <w:r w:rsidRPr="00667203">
        <w:rPr>
          <w:spacing w:val="-2"/>
        </w:rPr>
        <w:t>Александровская</w:t>
      </w:r>
      <w:r w:rsidR="00FE6853" w:rsidRPr="00667203">
        <w:rPr>
          <w:spacing w:val="-2"/>
        </w:rPr>
        <w:t>»</w:t>
      </w:r>
      <w:r w:rsidRPr="00667203">
        <w:rPr>
          <w:spacing w:val="-2"/>
        </w:rPr>
        <w:t xml:space="preserve"> СОШ</w:t>
      </w:r>
    </w:p>
    <w:p w:rsidR="00532813" w:rsidRPr="00667203" w:rsidRDefault="00532813" w:rsidP="00532813">
      <w:pPr>
        <w:ind w:firstLine="360"/>
        <w:jc w:val="both"/>
        <w:rPr>
          <w:spacing w:val="-4"/>
        </w:rPr>
      </w:pPr>
      <w:r w:rsidRPr="00667203">
        <w:rPr>
          <w:spacing w:val="-4"/>
        </w:rPr>
        <w:t>Название файла – фамилия автора.</w:t>
      </w:r>
    </w:p>
    <w:p w:rsidR="00532813" w:rsidRPr="00667203" w:rsidRDefault="00532813" w:rsidP="00532813">
      <w:pPr>
        <w:ind w:right="-2" w:firstLine="360"/>
        <w:jc w:val="both"/>
      </w:pPr>
      <w:r w:rsidRPr="00667203">
        <w:rPr>
          <w:spacing w:val="-4"/>
        </w:rPr>
        <w:t xml:space="preserve">4.5.  </w:t>
      </w:r>
      <w:r w:rsidRPr="00667203">
        <w:t xml:space="preserve">Редакционная группа оставляет за собой право отбора и редактирования тезисов для публикации. </w:t>
      </w:r>
    </w:p>
    <w:p w:rsidR="00532813" w:rsidRPr="00667203" w:rsidRDefault="00532813" w:rsidP="00532813">
      <w:pPr>
        <w:ind w:right="-2" w:firstLine="360"/>
        <w:jc w:val="center"/>
        <w:rPr>
          <w:spacing w:val="-4"/>
        </w:rPr>
      </w:pPr>
      <w:r w:rsidRPr="00667203">
        <w:rPr>
          <w:b/>
        </w:rPr>
        <w:t xml:space="preserve">5. </w:t>
      </w:r>
      <w:r w:rsidRPr="00667203">
        <w:rPr>
          <w:b/>
          <w:bCs/>
        </w:rPr>
        <w:t>Организация и проведение Конференции</w:t>
      </w:r>
    </w:p>
    <w:p w:rsidR="00532813" w:rsidRPr="00667203" w:rsidRDefault="00532813" w:rsidP="00532813">
      <w:pPr>
        <w:ind w:firstLine="360"/>
      </w:pPr>
      <w:r w:rsidRPr="00667203">
        <w:t xml:space="preserve">5.1. Дата проведения Конференции - </w:t>
      </w:r>
      <w:r w:rsidRPr="00667203">
        <w:rPr>
          <w:b/>
          <w:i/>
        </w:rPr>
        <w:t xml:space="preserve"> </w:t>
      </w:r>
      <w:r w:rsidRPr="00667203">
        <w:rPr>
          <w:b/>
        </w:rPr>
        <w:t>24 мая 201</w:t>
      </w:r>
      <w:r w:rsidR="00FE6853" w:rsidRPr="00667203">
        <w:rPr>
          <w:b/>
        </w:rPr>
        <w:t>3</w:t>
      </w:r>
      <w:r w:rsidRPr="00667203">
        <w:rPr>
          <w:b/>
        </w:rPr>
        <w:t xml:space="preserve"> года</w:t>
      </w:r>
    </w:p>
    <w:p w:rsidR="00532813" w:rsidRPr="00667203" w:rsidRDefault="00532813" w:rsidP="00532813">
      <w:pPr>
        <w:pStyle w:val="a6"/>
        <w:keepLines/>
        <w:spacing w:before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sz w:val="24"/>
          <w:szCs w:val="24"/>
          <w:lang w:val="ru-RU"/>
        </w:rPr>
        <w:t>5.2. Работу по подготовке и проведению конференции осуще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>ствляет организационный комитет.</w:t>
      </w:r>
    </w:p>
    <w:p w:rsidR="00532813" w:rsidRPr="00667203" w:rsidRDefault="00532813" w:rsidP="00532813">
      <w:pPr>
        <w:pStyle w:val="a6"/>
        <w:keepLines/>
        <w:spacing w:before="0"/>
        <w:ind w:firstLine="36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bCs/>
          <w:iCs/>
          <w:sz w:val="24"/>
          <w:szCs w:val="24"/>
          <w:lang w:val="ru-RU"/>
        </w:rPr>
        <w:t>5.3. В рамках конференции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планируется</w:t>
      </w:r>
      <w:r w:rsidRPr="00667203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532813" w:rsidRPr="00667203" w:rsidRDefault="00532813" w:rsidP="00532813">
      <w:pPr>
        <w:pStyle w:val="a6"/>
        <w:keepLines/>
        <w:numPr>
          <w:ilvl w:val="0"/>
          <w:numId w:val="11"/>
        </w:numPr>
        <w:spacing w:before="0"/>
        <w:ind w:left="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r w:rsidR="00FE6853" w:rsidRPr="00667203"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 секций – в зависимости от количества и тематики поступивших заявок и тезисов;</w:t>
      </w:r>
    </w:p>
    <w:p w:rsidR="00532813" w:rsidRPr="00667203" w:rsidRDefault="00532813" w:rsidP="00532813">
      <w:pPr>
        <w:pStyle w:val="a6"/>
        <w:keepLines/>
        <w:numPr>
          <w:ilvl w:val="0"/>
          <w:numId w:val="11"/>
        </w:numPr>
        <w:spacing w:before="0"/>
        <w:ind w:left="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bCs/>
          <w:sz w:val="24"/>
          <w:szCs w:val="24"/>
          <w:lang w:val="ru-RU"/>
        </w:rPr>
        <w:t>выставк</w:t>
      </w:r>
      <w:r w:rsidR="00FE6853" w:rsidRPr="0066720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6672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учебно-методических материалов </w:t>
      </w: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работников; </w:t>
      </w:r>
    </w:p>
    <w:p w:rsidR="00532813" w:rsidRPr="00667203" w:rsidRDefault="00532813" w:rsidP="00532813">
      <w:pPr>
        <w:pStyle w:val="a6"/>
        <w:keepLines/>
        <w:numPr>
          <w:ilvl w:val="0"/>
          <w:numId w:val="11"/>
        </w:numPr>
        <w:spacing w:before="0"/>
        <w:ind w:left="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выпуск сборника материалов конференции. </w:t>
      </w:r>
    </w:p>
    <w:p w:rsidR="00532813" w:rsidRPr="00667203" w:rsidRDefault="00532813" w:rsidP="00532813">
      <w:pPr>
        <w:pStyle w:val="a6"/>
        <w:keepLines/>
        <w:spacing w:before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5.4. Каждый участник получает свидетельство, удостоверяющее факт участия в конференции. Авторы самых интересных, </w:t>
      </w:r>
      <w:proofErr w:type="spellStart"/>
      <w:r w:rsidRPr="00667203">
        <w:rPr>
          <w:rFonts w:ascii="Times New Roman" w:hAnsi="Times New Roman" w:cs="Times New Roman"/>
          <w:sz w:val="24"/>
          <w:szCs w:val="24"/>
          <w:lang w:val="ru-RU"/>
        </w:rPr>
        <w:t>практикоориентированных</w:t>
      </w:r>
      <w:proofErr w:type="spellEnd"/>
      <w:r w:rsidRPr="00667203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 могут быть отмечены благодарностями МОУО. </w:t>
      </w:r>
    </w:p>
    <w:p w:rsidR="00532813" w:rsidRPr="00667203" w:rsidRDefault="00532813" w:rsidP="00667203">
      <w:pPr>
        <w:pStyle w:val="21"/>
        <w:ind w:right="-2" w:firstLine="360"/>
        <w:jc w:val="both"/>
        <w:rPr>
          <w:b w:val="0"/>
          <w:lang w:val="ru-RU"/>
        </w:rPr>
      </w:pPr>
      <w:r w:rsidRPr="00667203">
        <w:rPr>
          <w:b w:val="0"/>
          <w:bCs w:val="0"/>
          <w:lang w:val="ru-RU"/>
        </w:rPr>
        <w:t xml:space="preserve">5.5. Задавать вопросы и вносить предложения можно </w:t>
      </w:r>
      <w:r w:rsidRPr="00667203">
        <w:rPr>
          <w:rStyle w:val="blue1"/>
          <w:b w:val="0"/>
          <w:color w:val="000000"/>
          <w:lang w:val="ru-RU"/>
        </w:rPr>
        <w:t>Сыропятов</w:t>
      </w:r>
      <w:r w:rsidR="00667203" w:rsidRPr="00667203">
        <w:rPr>
          <w:rStyle w:val="blue1"/>
          <w:b w:val="0"/>
          <w:color w:val="000000"/>
          <w:lang w:val="ru-RU"/>
        </w:rPr>
        <w:t>ой</w:t>
      </w:r>
      <w:r w:rsidRPr="00667203">
        <w:rPr>
          <w:rStyle w:val="blue1"/>
          <w:b w:val="0"/>
          <w:color w:val="000000"/>
          <w:lang w:val="ru-RU"/>
        </w:rPr>
        <w:t xml:space="preserve"> Надежд</w:t>
      </w:r>
      <w:r w:rsidR="00667203" w:rsidRPr="00667203">
        <w:rPr>
          <w:rStyle w:val="blue1"/>
          <w:b w:val="0"/>
          <w:color w:val="000000"/>
          <w:lang w:val="ru-RU"/>
        </w:rPr>
        <w:t>е</w:t>
      </w:r>
      <w:r w:rsidRPr="00667203">
        <w:rPr>
          <w:rStyle w:val="blue1"/>
          <w:b w:val="0"/>
          <w:color w:val="000000"/>
          <w:lang w:val="ru-RU"/>
        </w:rPr>
        <w:t xml:space="preserve"> Валентиновн</w:t>
      </w:r>
      <w:r w:rsidR="00667203" w:rsidRPr="00667203">
        <w:rPr>
          <w:rStyle w:val="blue1"/>
          <w:b w:val="0"/>
          <w:color w:val="000000"/>
          <w:lang w:val="ru-RU"/>
        </w:rPr>
        <w:t>е</w:t>
      </w:r>
      <w:r w:rsidRPr="00667203">
        <w:rPr>
          <w:rStyle w:val="blue1"/>
          <w:b w:val="0"/>
          <w:color w:val="000000"/>
          <w:lang w:val="ru-RU"/>
        </w:rPr>
        <w:t xml:space="preserve">, тел 2-23-19; </w:t>
      </w:r>
      <w:proofErr w:type="spellStart"/>
      <w:r w:rsidR="001D3E68" w:rsidRPr="00667203">
        <w:rPr>
          <w:rStyle w:val="blue1"/>
          <w:b w:val="0"/>
          <w:color w:val="000000"/>
          <w:lang w:val="ru-RU"/>
        </w:rPr>
        <w:t>Старцев</w:t>
      </w:r>
      <w:r w:rsidR="00667203" w:rsidRPr="00667203">
        <w:rPr>
          <w:rStyle w:val="blue1"/>
          <w:b w:val="0"/>
          <w:color w:val="000000"/>
          <w:lang w:val="ru-RU"/>
        </w:rPr>
        <w:t>ой</w:t>
      </w:r>
      <w:proofErr w:type="spellEnd"/>
      <w:r w:rsidR="001D3E68" w:rsidRPr="00667203">
        <w:rPr>
          <w:rStyle w:val="blue1"/>
          <w:b w:val="0"/>
          <w:color w:val="000000"/>
          <w:lang w:val="ru-RU"/>
        </w:rPr>
        <w:t xml:space="preserve"> Татьян</w:t>
      </w:r>
      <w:r w:rsidR="00667203" w:rsidRPr="00667203">
        <w:rPr>
          <w:rStyle w:val="blue1"/>
          <w:b w:val="0"/>
          <w:color w:val="000000"/>
          <w:lang w:val="ru-RU"/>
        </w:rPr>
        <w:t>е</w:t>
      </w:r>
      <w:r w:rsidR="001D3E68" w:rsidRPr="00667203">
        <w:rPr>
          <w:rStyle w:val="blue1"/>
          <w:b w:val="0"/>
          <w:color w:val="000000"/>
          <w:lang w:val="ru-RU"/>
        </w:rPr>
        <w:t xml:space="preserve"> Владимировн</w:t>
      </w:r>
      <w:r w:rsidR="00667203" w:rsidRPr="00667203">
        <w:rPr>
          <w:rStyle w:val="blue1"/>
          <w:b w:val="0"/>
          <w:color w:val="000000"/>
          <w:lang w:val="ru-RU"/>
        </w:rPr>
        <w:t>е</w:t>
      </w:r>
      <w:r w:rsidR="001D3E68" w:rsidRPr="00667203">
        <w:rPr>
          <w:rStyle w:val="blue1"/>
          <w:b w:val="0"/>
          <w:color w:val="000000"/>
          <w:lang w:val="ru-RU"/>
        </w:rPr>
        <w:t>: тел. 3-31-87</w:t>
      </w:r>
      <w:r w:rsidR="00667203" w:rsidRPr="00667203">
        <w:rPr>
          <w:rStyle w:val="blue1"/>
          <w:b w:val="0"/>
          <w:color w:val="000000"/>
          <w:lang w:val="ru-RU"/>
        </w:rPr>
        <w:t xml:space="preserve">; </w:t>
      </w:r>
      <w:proofErr w:type="spellStart"/>
      <w:r w:rsidR="00667203" w:rsidRPr="00667203">
        <w:rPr>
          <w:rStyle w:val="blue1"/>
          <w:b w:val="0"/>
          <w:color w:val="000000"/>
          <w:lang w:val="ru-RU"/>
        </w:rPr>
        <w:t>Разыковой</w:t>
      </w:r>
      <w:proofErr w:type="spellEnd"/>
      <w:r w:rsidR="00667203" w:rsidRPr="00667203">
        <w:rPr>
          <w:rStyle w:val="blue1"/>
          <w:b w:val="0"/>
          <w:color w:val="000000"/>
          <w:lang w:val="ru-RU"/>
        </w:rPr>
        <w:t xml:space="preserve"> Елене </w:t>
      </w:r>
      <w:proofErr w:type="spellStart"/>
      <w:r w:rsidR="00667203" w:rsidRPr="00667203">
        <w:rPr>
          <w:rStyle w:val="blue1"/>
          <w:b w:val="0"/>
          <w:color w:val="000000"/>
          <w:lang w:val="ru-RU"/>
        </w:rPr>
        <w:t>Гимовне</w:t>
      </w:r>
      <w:proofErr w:type="spellEnd"/>
      <w:r w:rsidR="00667203" w:rsidRPr="00667203">
        <w:rPr>
          <w:rStyle w:val="blue1"/>
          <w:b w:val="0"/>
          <w:color w:val="000000"/>
          <w:lang w:val="ru-RU"/>
        </w:rPr>
        <w:t>.</w:t>
      </w:r>
      <w:r w:rsidR="001D3E68" w:rsidRPr="00667203">
        <w:rPr>
          <w:rStyle w:val="blue1"/>
          <w:b w:val="0"/>
          <w:color w:val="000000"/>
          <w:lang w:val="ru-RU"/>
        </w:rPr>
        <w:t xml:space="preserve"> </w:t>
      </w:r>
    </w:p>
    <w:sectPr w:rsidR="00532813" w:rsidRPr="0066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613"/>
    <w:multiLevelType w:val="hybridMultilevel"/>
    <w:tmpl w:val="78FCE2C0"/>
    <w:lvl w:ilvl="0" w:tplc="A1584250">
      <w:start w:val="1"/>
      <w:numFmt w:val="bullet"/>
      <w:lvlText w:val=""/>
      <w:lvlJc w:val="left"/>
      <w:pPr>
        <w:tabs>
          <w:tab w:val="num" w:pos="737"/>
        </w:tabs>
        <w:ind w:left="567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6EF0"/>
    <w:multiLevelType w:val="hybridMultilevel"/>
    <w:tmpl w:val="94AC104E"/>
    <w:lvl w:ilvl="0" w:tplc="ACE0A3C4">
      <w:start w:val="1"/>
      <w:numFmt w:val="bullet"/>
      <w:lvlText w:val=""/>
      <w:lvlJc w:val="left"/>
      <w:pPr>
        <w:tabs>
          <w:tab w:val="num" w:pos="992"/>
        </w:tabs>
        <w:ind w:left="425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E53C0"/>
    <w:multiLevelType w:val="hybridMultilevel"/>
    <w:tmpl w:val="840E71EA"/>
    <w:lvl w:ilvl="0" w:tplc="ACE0A3C4">
      <w:start w:val="1"/>
      <w:numFmt w:val="bullet"/>
      <w:lvlText w:val="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</w:rPr>
    </w:lvl>
    <w:lvl w:ilvl="1" w:tplc="ACE0A3C4">
      <w:start w:val="1"/>
      <w:numFmt w:val="bullet"/>
      <w:lvlText w:val="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8E6"/>
    <w:multiLevelType w:val="hybridMultilevel"/>
    <w:tmpl w:val="AD1CAB3E"/>
    <w:lvl w:ilvl="0" w:tplc="A1584250">
      <w:start w:val="1"/>
      <w:numFmt w:val="bullet"/>
      <w:lvlText w:val="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4C03"/>
    <w:multiLevelType w:val="hybridMultilevel"/>
    <w:tmpl w:val="1766E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0A3C4">
      <w:start w:val="1"/>
      <w:numFmt w:val="bullet"/>
      <w:lvlText w:val="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6171F"/>
    <w:multiLevelType w:val="hybridMultilevel"/>
    <w:tmpl w:val="A84C03D8"/>
    <w:lvl w:ilvl="0" w:tplc="ACE0A3C4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D78E0"/>
    <w:multiLevelType w:val="hybridMultilevel"/>
    <w:tmpl w:val="ED3A6DC4"/>
    <w:lvl w:ilvl="0" w:tplc="A1584250">
      <w:start w:val="1"/>
      <w:numFmt w:val="bullet"/>
      <w:lvlText w:val=""/>
      <w:lvlJc w:val="left"/>
      <w:pPr>
        <w:tabs>
          <w:tab w:val="num" w:pos="351"/>
        </w:tabs>
        <w:ind w:left="181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00DFB"/>
    <w:multiLevelType w:val="hybridMultilevel"/>
    <w:tmpl w:val="648A9F92"/>
    <w:lvl w:ilvl="0" w:tplc="ACE0A3C4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F5699"/>
    <w:multiLevelType w:val="hybridMultilevel"/>
    <w:tmpl w:val="E45662AC"/>
    <w:lvl w:ilvl="0" w:tplc="ACE0A3C4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8352480"/>
    <w:multiLevelType w:val="hybridMultilevel"/>
    <w:tmpl w:val="DD047458"/>
    <w:lvl w:ilvl="0" w:tplc="ACE0A3C4">
      <w:start w:val="1"/>
      <w:numFmt w:val="bullet"/>
      <w:lvlText w:val=""/>
      <w:lvlJc w:val="left"/>
      <w:pPr>
        <w:tabs>
          <w:tab w:val="num" w:pos="953"/>
        </w:tabs>
        <w:ind w:left="38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0">
    <w:nsid w:val="5D1838AC"/>
    <w:multiLevelType w:val="hybridMultilevel"/>
    <w:tmpl w:val="AD923F70"/>
    <w:lvl w:ilvl="0" w:tplc="ACE0A3C4">
      <w:start w:val="1"/>
      <w:numFmt w:val="bullet"/>
      <w:lvlText w:val=""/>
      <w:lvlJc w:val="left"/>
      <w:pPr>
        <w:tabs>
          <w:tab w:val="num" w:pos="747"/>
        </w:tabs>
        <w:ind w:left="18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E4639AE"/>
    <w:multiLevelType w:val="hybridMultilevel"/>
    <w:tmpl w:val="3604C36C"/>
    <w:lvl w:ilvl="0" w:tplc="A1584250">
      <w:start w:val="1"/>
      <w:numFmt w:val="bullet"/>
      <w:lvlText w:val=""/>
      <w:lvlJc w:val="left"/>
      <w:pPr>
        <w:tabs>
          <w:tab w:val="num" w:pos="726"/>
        </w:tabs>
        <w:ind w:left="556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F0A67"/>
    <w:multiLevelType w:val="hybridMultilevel"/>
    <w:tmpl w:val="E8186006"/>
    <w:lvl w:ilvl="0" w:tplc="C6E61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A61D2"/>
    <w:multiLevelType w:val="hybridMultilevel"/>
    <w:tmpl w:val="27601082"/>
    <w:lvl w:ilvl="0" w:tplc="ACE0A3C4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3"/>
    <w:rsid w:val="001A53E4"/>
    <w:rsid w:val="001C5718"/>
    <w:rsid w:val="001D3E68"/>
    <w:rsid w:val="00352BEB"/>
    <w:rsid w:val="00370036"/>
    <w:rsid w:val="00532813"/>
    <w:rsid w:val="0056139C"/>
    <w:rsid w:val="00571CB0"/>
    <w:rsid w:val="00667203"/>
    <w:rsid w:val="008D6C4C"/>
    <w:rsid w:val="00B16078"/>
    <w:rsid w:val="00BB62A7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13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32813"/>
    <w:pPr>
      <w:keepNext/>
      <w:jc w:val="center"/>
      <w:outlineLvl w:val="5"/>
    </w:pPr>
    <w:rPr>
      <w:rFonts w:ascii="Arial" w:hAnsi="Arial"/>
      <w:b/>
      <w:cap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13"/>
    <w:rPr>
      <w:strike w:val="0"/>
      <w:dstrike w:val="0"/>
      <w:color w:val="0A83BF"/>
      <w:u w:val="none"/>
      <w:effect w:val="none"/>
    </w:rPr>
  </w:style>
  <w:style w:type="character" w:customStyle="1" w:styleId="60">
    <w:name w:val="Заголовок 6 Знак"/>
    <w:link w:val="6"/>
    <w:locked/>
    <w:rsid w:val="00532813"/>
    <w:rPr>
      <w:rFonts w:ascii="Arial" w:hAnsi="Arial"/>
      <w:b/>
      <w:caps/>
      <w:sz w:val="32"/>
      <w:lang w:val="x-none" w:eastAsia="ru-RU" w:bidi="ar-SA"/>
    </w:rPr>
  </w:style>
  <w:style w:type="paragraph" w:styleId="a4">
    <w:name w:val="Normal (Web)"/>
    <w:basedOn w:val="a"/>
    <w:rsid w:val="0053281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532813"/>
    <w:rPr>
      <w:rFonts w:ascii="Lucida Sans Unicode" w:eastAsia="Lucida Sans Unicode" w:hAnsi="Lucida Sans Unicode" w:cs="Tahoma"/>
      <w:color w:val="000000"/>
      <w:sz w:val="28"/>
      <w:szCs w:val="28"/>
      <w:lang w:val="en-US" w:eastAsia="en-US" w:bidi="en-US"/>
    </w:rPr>
  </w:style>
  <w:style w:type="paragraph" w:styleId="a6">
    <w:name w:val="Body Text Indent"/>
    <w:basedOn w:val="a"/>
    <w:link w:val="a5"/>
    <w:rsid w:val="00532813"/>
    <w:pPr>
      <w:widowControl w:val="0"/>
      <w:suppressAutoHyphens/>
      <w:spacing w:before="120"/>
      <w:ind w:firstLine="540"/>
      <w:jc w:val="both"/>
    </w:pPr>
    <w:rPr>
      <w:rFonts w:ascii="Lucida Sans Unicode" w:eastAsia="Lucida Sans Unicode" w:hAnsi="Lucida Sans Unicode" w:cs="Tahoma"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532813"/>
    <w:pPr>
      <w:widowControl w:val="0"/>
      <w:suppressAutoHyphens/>
      <w:ind w:right="4819"/>
      <w:jc w:val="center"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blue1">
    <w:name w:val="blue1"/>
    <w:rsid w:val="00532813"/>
    <w:rPr>
      <w:color w:val="0857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13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32813"/>
    <w:pPr>
      <w:keepNext/>
      <w:jc w:val="center"/>
      <w:outlineLvl w:val="5"/>
    </w:pPr>
    <w:rPr>
      <w:rFonts w:ascii="Arial" w:hAnsi="Arial"/>
      <w:b/>
      <w:cap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13"/>
    <w:rPr>
      <w:strike w:val="0"/>
      <w:dstrike w:val="0"/>
      <w:color w:val="0A83BF"/>
      <w:u w:val="none"/>
      <w:effect w:val="none"/>
    </w:rPr>
  </w:style>
  <w:style w:type="character" w:customStyle="1" w:styleId="60">
    <w:name w:val="Заголовок 6 Знак"/>
    <w:link w:val="6"/>
    <w:locked/>
    <w:rsid w:val="00532813"/>
    <w:rPr>
      <w:rFonts w:ascii="Arial" w:hAnsi="Arial"/>
      <w:b/>
      <w:caps/>
      <w:sz w:val="32"/>
      <w:lang w:val="x-none" w:eastAsia="ru-RU" w:bidi="ar-SA"/>
    </w:rPr>
  </w:style>
  <w:style w:type="paragraph" w:styleId="a4">
    <w:name w:val="Normal (Web)"/>
    <w:basedOn w:val="a"/>
    <w:rsid w:val="0053281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532813"/>
    <w:rPr>
      <w:rFonts w:ascii="Lucida Sans Unicode" w:eastAsia="Lucida Sans Unicode" w:hAnsi="Lucida Sans Unicode" w:cs="Tahoma"/>
      <w:color w:val="000000"/>
      <w:sz w:val="28"/>
      <w:szCs w:val="28"/>
      <w:lang w:val="en-US" w:eastAsia="en-US" w:bidi="en-US"/>
    </w:rPr>
  </w:style>
  <w:style w:type="paragraph" w:styleId="a6">
    <w:name w:val="Body Text Indent"/>
    <w:basedOn w:val="a"/>
    <w:link w:val="a5"/>
    <w:rsid w:val="00532813"/>
    <w:pPr>
      <w:widowControl w:val="0"/>
      <w:suppressAutoHyphens/>
      <w:spacing w:before="120"/>
      <w:ind w:firstLine="540"/>
      <w:jc w:val="both"/>
    </w:pPr>
    <w:rPr>
      <w:rFonts w:ascii="Lucida Sans Unicode" w:eastAsia="Lucida Sans Unicode" w:hAnsi="Lucida Sans Unicode" w:cs="Tahoma"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532813"/>
    <w:pPr>
      <w:widowControl w:val="0"/>
      <w:suppressAutoHyphens/>
      <w:ind w:right="4819"/>
      <w:jc w:val="center"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blue1">
    <w:name w:val="blue1"/>
    <w:rsid w:val="00532813"/>
    <w:rPr>
      <w:color w:val="0857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2013-05-04T12:13:00Z</dcterms:created>
  <dcterms:modified xsi:type="dcterms:W3CDTF">2013-05-11T07:49:00Z</dcterms:modified>
</cp:coreProperties>
</file>