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  <w:rPr>
          <w:b/>
        </w:rPr>
      </w:pPr>
      <w:r>
        <w:rPr>
          <w:b/>
        </w:rPr>
        <w:t xml:space="preserve">МУНИЦИПАЛЬНЫЙ ОТДЕЛ УПРАВЛЕНИЯ ОБРАЗОВАНИЕМ </w:t>
      </w: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  <w:rPr>
          <w:b/>
        </w:rPr>
      </w:pPr>
      <w:r>
        <w:rPr>
          <w:b/>
        </w:rPr>
        <w:t>МО КРАСНОУФИМСКИЙ ОКРУГ</w:t>
      </w: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  <w:rPr>
          <w:b/>
        </w:rPr>
      </w:pP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</w:pP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</w:pPr>
    </w:p>
    <w:p w:rsidR="009F657E" w:rsidRDefault="009F657E" w:rsidP="009F657E">
      <w:pPr>
        <w:tabs>
          <w:tab w:val="left" w:pos="8946"/>
          <w:tab w:val="left" w:pos="9230"/>
        </w:tabs>
        <w:ind w:right="-301"/>
        <w:jc w:val="center"/>
      </w:pPr>
    </w:p>
    <w:p w:rsidR="009F657E" w:rsidRDefault="009F657E" w:rsidP="009F657E">
      <w:pPr>
        <w:tabs>
          <w:tab w:val="left" w:pos="8946"/>
          <w:tab w:val="left" w:pos="9230"/>
        </w:tabs>
        <w:ind w:right="-2"/>
        <w:jc w:val="center"/>
      </w:pPr>
      <w:r>
        <w:t>от  2</w:t>
      </w:r>
      <w:r w:rsidR="007A3A67">
        <w:t>1</w:t>
      </w:r>
      <w:r>
        <w:t>.</w:t>
      </w:r>
      <w:r w:rsidR="007A3A67">
        <w:t>0</w:t>
      </w:r>
      <w:r>
        <w:t>1.201</w:t>
      </w:r>
      <w:r w:rsidR="007A3A67">
        <w:t>9</w:t>
      </w:r>
      <w:r>
        <w:t xml:space="preserve"> г.                           г. Красноуфимск.                                                         № </w:t>
      </w:r>
      <w:r w:rsidR="00726EFF">
        <w:t>12</w:t>
      </w:r>
      <w:bookmarkStart w:id="0" w:name="_GoBack"/>
      <w:bookmarkEnd w:id="0"/>
    </w:p>
    <w:p w:rsidR="009F657E" w:rsidRDefault="009F657E" w:rsidP="009F657E">
      <w:pPr>
        <w:tabs>
          <w:tab w:val="left" w:pos="8946"/>
          <w:tab w:val="left" w:pos="9230"/>
        </w:tabs>
        <w:ind w:right="-301"/>
      </w:pPr>
    </w:p>
    <w:p w:rsidR="009F657E" w:rsidRDefault="009F657E" w:rsidP="009F657E">
      <w:pPr>
        <w:tabs>
          <w:tab w:val="left" w:pos="8946"/>
          <w:tab w:val="left" w:pos="9230"/>
        </w:tabs>
        <w:ind w:right="-301"/>
      </w:pPr>
    </w:p>
    <w:p w:rsidR="009F657E" w:rsidRDefault="009F657E" w:rsidP="009F657E">
      <w:pPr>
        <w:tabs>
          <w:tab w:val="left" w:pos="8946"/>
          <w:tab w:val="left" w:pos="9230"/>
        </w:tabs>
        <w:ind w:right="-30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57E" w:rsidRDefault="009F657E" w:rsidP="009F657E">
      <w:pPr>
        <w:tabs>
          <w:tab w:val="left" w:pos="8946"/>
          <w:tab w:val="left" w:pos="9230"/>
        </w:tabs>
        <w:ind w:right="-301"/>
        <w:rPr>
          <w:b/>
        </w:rPr>
      </w:pPr>
      <w:r>
        <w:rPr>
          <w:b/>
        </w:rPr>
        <w:t xml:space="preserve">Об организации и проведении </w:t>
      </w:r>
    </w:p>
    <w:p w:rsidR="009F657E" w:rsidRDefault="007A3A67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  <w:r>
        <w:rPr>
          <w:rStyle w:val="a6"/>
          <w:rFonts w:cs="Arial"/>
          <w:szCs w:val="18"/>
        </w:rPr>
        <w:t>Муниципального конкурса педагогического</w:t>
      </w:r>
    </w:p>
    <w:p w:rsidR="007A3A67" w:rsidRDefault="007A3A67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  <w:r>
        <w:rPr>
          <w:rStyle w:val="a6"/>
          <w:rFonts w:cs="Arial"/>
          <w:szCs w:val="18"/>
        </w:rPr>
        <w:t xml:space="preserve">мастерства «Лучший урок технологии </w:t>
      </w:r>
      <w:proofErr w:type="gramStart"/>
      <w:r>
        <w:rPr>
          <w:rStyle w:val="a6"/>
          <w:rFonts w:cs="Arial"/>
          <w:szCs w:val="18"/>
        </w:rPr>
        <w:t>в</w:t>
      </w:r>
      <w:proofErr w:type="gramEnd"/>
    </w:p>
    <w:p w:rsidR="007A3A67" w:rsidRDefault="007A3A67" w:rsidP="009F657E">
      <w:pPr>
        <w:pStyle w:val="a5"/>
        <w:spacing w:before="0" w:beforeAutospacing="0" w:after="0" w:afterAutospacing="0"/>
        <w:rPr>
          <w:b/>
        </w:rPr>
      </w:pPr>
      <w:r>
        <w:rPr>
          <w:rStyle w:val="a6"/>
          <w:rFonts w:cs="Arial"/>
          <w:szCs w:val="18"/>
        </w:rPr>
        <w:t>начальной школе – 2019»</w:t>
      </w:r>
    </w:p>
    <w:p w:rsidR="009F657E" w:rsidRDefault="009F657E" w:rsidP="009F657E">
      <w:pPr>
        <w:rPr>
          <w:rFonts w:ascii="Calibri" w:hAnsi="Calibri"/>
        </w:rPr>
      </w:pPr>
    </w:p>
    <w:p w:rsidR="009F657E" w:rsidRDefault="009F657E" w:rsidP="009F657E">
      <w:pPr>
        <w:rPr>
          <w:rFonts w:ascii="Calibri" w:hAnsi="Calibri"/>
        </w:rPr>
      </w:pPr>
    </w:p>
    <w:p w:rsidR="009F657E" w:rsidRDefault="009F657E" w:rsidP="009F657E">
      <w:pPr>
        <w:ind w:firstLine="426"/>
        <w:jc w:val="both"/>
      </w:pPr>
      <w:r>
        <w:t xml:space="preserve">На основании </w:t>
      </w:r>
      <w:proofErr w:type="gramStart"/>
      <w:r>
        <w:t xml:space="preserve">плана работы </w:t>
      </w:r>
      <w:r w:rsidR="007A3A67">
        <w:t>районного методического объединения</w:t>
      </w:r>
      <w:r>
        <w:t xml:space="preserve"> </w:t>
      </w:r>
      <w:r w:rsidR="007A3A67">
        <w:t>учителей начальных классов</w:t>
      </w:r>
      <w:proofErr w:type="gramEnd"/>
      <w:r w:rsidR="007A3A67">
        <w:t xml:space="preserve"> на </w:t>
      </w:r>
      <w:r>
        <w:t>201</w:t>
      </w:r>
      <w:r w:rsidR="007A3A67">
        <w:t>9 год</w:t>
      </w:r>
      <w:r w:rsidR="007E294B">
        <w:t xml:space="preserve">, </w:t>
      </w:r>
      <w:r w:rsidR="007E294B">
        <w:rPr>
          <w:spacing w:val="-4"/>
        </w:rPr>
        <w:t>в</w:t>
      </w:r>
      <w:r w:rsidR="007E294B" w:rsidRPr="0094456C">
        <w:rPr>
          <w:spacing w:val="-4"/>
        </w:rPr>
        <w:t xml:space="preserve"> цел</w:t>
      </w:r>
      <w:r w:rsidR="007E294B">
        <w:rPr>
          <w:spacing w:val="-4"/>
        </w:rPr>
        <w:t>ях</w:t>
      </w:r>
      <w:r w:rsidR="007E294B" w:rsidRPr="0094456C">
        <w:rPr>
          <w:spacing w:val="-4"/>
        </w:rPr>
        <w:t xml:space="preserve">  повышения профессионального уровня, выявления и распространения  лучшего опыта деятельности педагогов начальных классов</w:t>
      </w:r>
      <w:r w:rsidR="007E294B">
        <w:rPr>
          <w:spacing w:val="-4"/>
        </w:rPr>
        <w:t>.</w:t>
      </w:r>
    </w:p>
    <w:p w:rsidR="009F657E" w:rsidRDefault="009F657E" w:rsidP="009F657E">
      <w:pPr>
        <w:rPr>
          <w:rFonts w:ascii="Calibri" w:hAnsi="Calibri"/>
        </w:rPr>
      </w:pPr>
    </w:p>
    <w:p w:rsidR="009F657E" w:rsidRDefault="009F657E" w:rsidP="009F657E">
      <w:pPr>
        <w:ind w:right="-2" w:firstLine="567"/>
        <w:jc w:val="both"/>
        <w:rPr>
          <w:b/>
        </w:rPr>
      </w:pPr>
      <w:r>
        <w:rPr>
          <w:b/>
        </w:rPr>
        <w:t xml:space="preserve">ПРИКАЗЫВАЮ: </w:t>
      </w:r>
    </w:p>
    <w:p w:rsidR="009F657E" w:rsidRDefault="009F657E" w:rsidP="009F657E">
      <w:pPr>
        <w:ind w:right="-2" w:firstLine="567"/>
        <w:jc w:val="both"/>
        <w:rPr>
          <w:b/>
          <w:sz w:val="26"/>
          <w:szCs w:val="26"/>
        </w:rPr>
      </w:pPr>
    </w:p>
    <w:p w:rsidR="007A3A67" w:rsidRPr="007A3A67" w:rsidRDefault="009F657E" w:rsidP="007E294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Style w:val="a6"/>
          <w:b w:val="0"/>
          <w:bCs w:val="0"/>
        </w:rPr>
      </w:pPr>
      <w:r w:rsidRPr="007A3A67">
        <w:t>Организовать и провести  муниципальный этап конкурса</w:t>
      </w:r>
      <w:r w:rsidRPr="007A3A67">
        <w:rPr>
          <w:b/>
        </w:rPr>
        <w:t xml:space="preserve"> </w:t>
      </w:r>
      <w:r w:rsidR="007A3A67" w:rsidRPr="007A3A67">
        <w:rPr>
          <w:rStyle w:val="a6"/>
          <w:rFonts w:cs="Arial"/>
          <w:b w:val="0"/>
          <w:szCs w:val="18"/>
        </w:rPr>
        <w:t>педагогического мастерства «Лучший урок технологии в начальной школе – 2019»</w:t>
      </w:r>
      <w:r w:rsidR="007A3A67">
        <w:rPr>
          <w:rStyle w:val="a6"/>
          <w:rFonts w:cs="Arial"/>
          <w:b w:val="0"/>
          <w:szCs w:val="18"/>
        </w:rPr>
        <w:t xml:space="preserve"> в два этапа:</w:t>
      </w:r>
    </w:p>
    <w:p w:rsidR="007A3A67" w:rsidRDefault="007A3A67" w:rsidP="007A3A67">
      <w:pPr>
        <w:pStyle w:val="a5"/>
        <w:spacing w:before="0" w:beforeAutospacing="0" w:after="0" w:afterAutospacing="0"/>
        <w:ind w:left="360"/>
        <w:jc w:val="both"/>
        <w:rPr>
          <w:b/>
        </w:rPr>
      </w:pPr>
      <w:r>
        <w:rPr>
          <w:rStyle w:val="a6"/>
          <w:rFonts w:cs="Arial"/>
          <w:b w:val="0"/>
          <w:szCs w:val="18"/>
        </w:rPr>
        <w:t xml:space="preserve">- первый </w:t>
      </w:r>
      <w:r w:rsidRPr="007A3A67">
        <w:rPr>
          <w:rStyle w:val="a6"/>
          <w:rFonts w:cs="Arial"/>
          <w:b w:val="0"/>
        </w:rPr>
        <w:t xml:space="preserve">этап - </w:t>
      </w:r>
      <w:r w:rsidRPr="007A3A67">
        <w:rPr>
          <w:b/>
        </w:rPr>
        <w:t>с 04 февраля по 25 февраля  2019 года</w:t>
      </w:r>
      <w:r>
        <w:rPr>
          <w:b/>
        </w:rPr>
        <w:t xml:space="preserve"> </w:t>
      </w:r>
      <w:r w:rsidRPr="007A3A67">
        <w:t xml:space="preserve">проводится в каждом образовательном учреждении МО </w:t>
      </w:r>
      <w:proofErr w:type="spellStart"/>
      <w:r w:rsidRPr="007A3A67">
        <w:t>Красноуфимский</w:t>
      </w:r>
      <w:proofErr w:type="spellEnd"/>
      <w:r w:rsidRPr="007A3A67">
        <w:t xml:space="preserve"> округ</w:t>
      </w:r>
      <w:r w:rsidRPr="007A3A67">
        <w:rPr>
          <w:b/>
        </w:rPr>
        <w:t>,</w:t>
      </w:r>
    </w:p>
    <w:p w:rsidR="007A3A67" w:rsidRPr="007A3A67" w:rsidRDefault="007A3A67" w:rsidP="007A3A67">
      <w:pPr>
        <w:tabs>
          <w:tab w:val="left" w:pos="0"/>
          <w:tab w:val="left" w:pos="540"/>
        </w:tabs>
        <w:ind w:firstLine="142"/>
        <w:jc w:val="both"/>
      </w:pPr>
      <w:r>
        <w:rPr>
          <w:b/>
        </w:rPr>
        <w:t xml:space="preserve">    - </w:t>
      </w:r>
      <w:r w:rsidRPr="007A3A67">
        <w:t>второй этап</w:t>
      </w:r>
      <w:r>
        <w:rPr>
          <w:b/>
        </w:rPr>
        <w:t xml:space="preserve"> - </w:t>
      </w:r>
      <w:r w:rsidRPr="007A3A67">
        <w:rPr>
          <w:b/>
        </w:rPr>
        <w:t>26-28 февраля 2019 года</w:t>
      </w:r>
      <w:r w:rsidRPr="007A3A67">
        <w:t xml:space="preserve"> – экспертиза материалов и подведение итогов конкурса. </w:t>
      </w:r>
    </w:p>
    <w:p w:rsidR="009F657E" w:rsidRPr="007A3A67" w:rsidRDefault="009F657E" w:rsidP="009F657E">
      <w:pPr>
        <w:pStyle w:val="a9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A3A67">
        <w:rPr>
          <w:rFonts w:ascii="Times New Roman" w:hAnsi="Times New Roman"/>
          <w:sz w:val="24"/>
          <w:szCs w:val="24"/>
        </w:rPr>
        <w:t>Утвердить:</w:t>
      </w:r>
    </w:p>
    <w:p w:rsidR="009F657E" w:rsidRPr="007A3A67" w:rsidRDefault="009F657E" w:rsidP="009F657E">
      <w:pPr>
        <w:pStyle w:val="a9"/>
        <w:tabs>
          <w:tab w:val="left" w:pos="851"/>
          <w:tab w:val="left" w:pos="993"/>
        </w:tabs>
        <w:ind w:left="0" w:right="-2"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A3A67">
        <w:rPr>
          <w:rFonts w:ascii="Times New Roman" w:hAnsi="Times New Roman"/>
          <w:sz w:val="24"/>
          <w:szCs w:val="24"/>
        </w:rPr>
        <w:t xml:space="preserve">- положение о проведении муниципального этапа </w:t>
      </w:r>
      <w:r w:rsidR="007A3A67" w:rsidRPr="007A3A67">
        <w:rPr>
          <w:rFonts w:ascii="Times New Roman" w:hAnsi="Times New Roman"/>
          <w:sz w:val="24"/>
          <w:szCs w:val="24"/>
        </w:rPr>
        <w:t>конкурса</w:t>
      </w:r>
      <w:r w:rsidR="007A3A67" w:rsidRPr="007A3A67">
        <w:rPr>
          <w:rFonts w:ascii="Times New Roman" w:hAnsi="Times New Roman"/>
          <w:b/>
          <w:sz w:val="24"/>
          <w:szCs w:val="24"/>
        </w:rPr>
        <w:t xml:space="preserve"> </w:t>
      </w:r>
      <w:r w:rsidR="007A3A67" w:rsidRPr="007A3A67">
        <w:rPr>
          <w:rStyle w:val="a6"/>
          <w:rFonts w:ascii="Times New Roman" w:hAnsi="Times New Roman"/>
          <w:b w:val="0"/>
          <w:sz w:val="24"/>
          <w:szCs w:val="24"/>
        </w:rPr>
        <w:t xml:space="preserve">педагогического мастерства «Лучший урок технологии в начальной школе – 2019» </w:t>
      </w:r>
      <w:r w:rsidRPr="007A3A67">
        <w:rPr>
          <w:rFonts w:ascii="Times New Roman" w:hAnsi="Times New Roman"/>
          <w:sz w:val="24"/>
          <w:szCs w:val="24"/>
        </w:rPr>
        <w:t>(Приложение №1);</w:t>
      </w:r>
    </w:p>
    <w:p w:rsidR="009F657E" w:rsidRPr="007A3A67" w:rsidRDefault="009F657E" w:rsidP="007A3A67">
      <w:pPr>
        <w:pStyle w:val="a9"/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A3A67">
        <w:rPr>
          <w:rStyle w:val="a6"/>
          <w:rFonts w:ascii="Times New Roman" w:hAnsi="Times New Roman"/>
          <w:b w:val="0"/>
          <w:sz w:val="24"/>
          <w:szCs w:val="24"/>
        </w:rPr>
        <w:t xml:space="preserve">- состав оргкомитета по проведению </w:t>
      </w:r>
      <w:r w:rsidRPr="007A3A67">
        <w:rPr>
          <w:rFonts w:ascii="Times New Roman" w:hAnsi="Times New Roman"/>
          <w:sz w:val="24"/>
          <w:szCs w:val="24"/>
        </w:rPr>
        <w:t>муниципального этапа конкурса</w:t>
      </w:r>
      <w:r w:rsidRPr="007A3A67">
        <w:rPr>
          <w:rFonts w:ascii="Times New Roman" w:hAnsi="Times New Roman"/>
          <w:b/>
          <w:sz w:val="24"/>
          <w:szCs w:val="24"/>
        </w:rPr>
        <w:t xml:space="preserve"> </w:t>
      </w:r>
      <w:r w:rsidR="007A3A67" w:rsidRPr="007A3A67">
        <w:rPr>
          <w:rStyle w:val="a6"/>
          <w:rFonts w:ascii="Times New Roman" w:hAnsi="Times New Roman"/>
          <w:b w:val="0"/>
          <w:sz w:val="24"/>
          <w:szCs w:val="24"/>
        </w:rPr>
        <w:t xml:space="preserve">педагогического мастерства «Лучший урок технологии в начальной школе – 2019» </w:t>
      </w:r>
      <w:r w:rsidRPr="007A3A67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A3A67">
        <w:rPr>
          <w:rFonts w:ascii="Times New Roman" w:hAnsi="Times New Roman"/>
          <w:sz w:val="24"/>
          <w:szCs w:val="24"/>
        </w:rPr>
        <w:t>(Приложение №2);</w:t>
      </w:r>
    </w:p>
    <w:p w:rsidR="009F657E" w:rsidRDefault="009F657E" w:rsidP="007A3A67">
      <w:pPr>
        <w:pStyle w:val="a9"/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A3A67">
        <w:rPr>
          <w:rFonts w:ascii="Times New Roman" w:hAnsi="Times New Roman"/>
          <w:sz w:val="24"/>
          <w:szCs w:val="24"/>
        </w:rPr>
        <w:t xml:space="preserve">- состав экспертного  жюри  по проведению муниципального этапа конкурса </w:t>
      </w:r>
      <w:r w:rsidR="007A3A67" w:rsidRPr="007A3A67">
        <w:rPr>
          <w:rStyle w:val="a6"/>
          <w:rFonts w:ascii="Times New Roman" w:hAnsi="Times New Roman"/>
          <w:b w:val="0"/>
          <w:szCs w:val="18"/>
        </w:rPr>
        <w:t xml:space="preserve">педагогического </w:t>
      </w:r>
      <w:r w:rsidR="007A3A67" w:rsidRPr="0094456C">
        <w:rPr>
          <w:rStyle w:val="a6"/>
          <w:rFonts w:ascii="Times New Roman" w:hAnsi="Times New Roman"/>
          <w:b w:val="0"/>
          <w:sz w:val="24"/>
          <w:szCs w:val="24"/>
        </w:rPr>
        <w:t>мастерства «Лучший урок технологии в начальной школе – 2019»</w:t>
      </w:r>
      <w:r w:rsidR="007A3A67" w:rsidRPr="0094456C">
        <w:rPr>
          <w:rStyle w:val="a6"/>
          <w:rFonts w:cs="Arial"/>
          <w:b w:val="0"/>
          <w:sz w:val="24"/>
          <w:szCs w:val="24"/>
        </w:rPr>
        <w:t xml:space="preserve"> </w:t>
      </w:r>
      <w:r w:rsidR="0094456C">
        <w:rPr>
          <w:rFonts w:ascii="Times New Roman" w:hAnsi="Times New Roman"/>
          <w:sz w:val="24"/>
          <w:szCs w:val="24"/>
        </w:rPr>
        <w:t xml:space="preserve"> (Приложение №3).</w:t>
      </w:r>
    </w:p>
    <w:p w:rsidR="007E294B" w:rsidRPr="007E294B" w:rsidRDefault="007E294B" w:rsidP="009F657E">
      <w:pPr>
        <w:numPr>
          <w:ilvl w:val="0"/>
          <w:numId w:val="27"/>
        </w:numPr>
        <w:ind w:left="0" w:firstLine="426"/>
        <w:jc w:val="both"/>
        <w:rPr>
          <w:rStyle w:val="a6"/>
          <w:b w:val="0"/>
          <w:bCs w:val="0"/>
        </w:rPr>
      </w:pPr>
      <w:r w:rsidRPr="007E294B">
        <w:rPr>
          <w:color w:val="000000"/>
        </w:rPr>
        <w:t xml:space="preserve">Руководителям образовательных организаций МО </w:t>
      </w:r>
      <w:proofErr w:type="spellStart"/>
      <w:r w:rsidRPr="007E294B">
        <w:rPr>
          <w:color w:val="000000"/>
        </w:rPr>
        <w:t>Красноуфимский</w:t>
      </w:r>
      <w:proofErr w:type="spellEnd"/>
      <w:r w:rsidRPr="007E294B">
        <w:rPr>
          <w:color w:val="000000"/>
        </w:rPr>
        <w:t xml:space="preserve"> округ обеспечить подготовку и участие в муниципальном этапе </w:t>
      </w:r>
      <w:r w:rsidRPr="007A3A67">
        <w:t>конкурса</w:t>
      </w:r>
      <w:r w:rsidRPr="007A3A67">
        <w:rPr>
          <w:b/>
        </w:rPr>
        <w:t xml:space="preserve"> </w:t>
      </w:r>
      <w:r w:rsidRPr="007A3A67">
        <w:rPr>
          <w:rStyle w:val="a6"/>
          <w:rFonts w:cs="Arial"/>
          <w:b w:val="0"/>
          <w:szCs w:val="18"/>
        </w:rPr>
        <w:t>педагогического мастерства «Лучший урок технологии в начальной школе – 2019»</w:t>
      </w:r>
      <w:r>
        <w:rPr>
          <w:rStyle w:val="a6"/>
          <w:rFonts w:cs="Arial"/>
          <w:b w:val="0"/>
          <w:szCs w:val="18"/>
        </w:rPr>
        <w:t xml:space="preserve">. </w:t>
      </w:r>
    </w:p>
    <w:p w:rsidR="009F657E" w:rsidRPr="00814676" w:rsidRDefault="009F657E" w:rsidP="009F657E">
      <w:pPr>
        <w:numPr>
          <w:ilvl w:val="0"/>
          <w:numId w:val="27"/>
        </w:numPr>
        <w:ind w:left="0" w:firstLine="426"/>
        <w:jc w:val="both"/>
      </w:pPr>
      <w:r w:rsidRPr="00814676">
        <w:t xml:space="preserve">Контроль за исполнением приказа возложить </w:t>
      </w:r>
      <w:proofErr w:type="gramStart"/>
      <w:r w:rsidRPr="00814676">
        <w:t>на</w:t>
      </w:r>
      <w:proofErr w:type="gramEnd"/>
      <w:r w:rsidRPr="00814676">
        <w:t xml:space="preserve"> </w:t>
      </w:r>
      <w:proofErr w:type="spellStart"/>
      <w:r w:rsidRPr="00814676">
        <w:t>и.о</w:t>
      </w:r>
      <w:proofErr w:type="spellEnd"/>
      <w:r w:rsidRPr="00814676">
        <w:t xml:space="preserve">. заведующей РИМЦ </w:t>
      </w:r>
      <w:proofErr w:type="spellStart"/>
      <w:r w:rsidRPr="00814676">
        <w:t>Старцеву</w:t>
      </w:r>
      <w:proofErr w:type="spellEnd"/>
      <w:r w:rsidRPr="00814676">
        <w:t xml:space="preserve"> Т.В.</w:t>
      </w:r>
    </w:p>
    <w:p w:rsidR="009F657E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</w:p>
    <w:p w:rsidR="009F657E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</w:p>
    <w:p w:rsidR="009F657E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</w:p>
    <w:p w:rsidR="009F657E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</w:p>
    <w:p w:rsidR="009F657E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szCs w:val="18"/>
        </w:rPr>
      </w:pPr>
    </w:p>
    <w:p w:rsidR="009F657E" w:rsidRPr="007A3A67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b w:val="0"/>
          <w:szCs w:val="18"/>
        </w:rPr>
      </w:pPr>
      <w:proofErr w:type="spellStart"/>
      <w:r w:rsidRPr="007A3A67">
        <w:rPr>
          <w:rStyle w:val="a6"/>
          <w:rFonts w:cs="Arial"/>
          <w:b w:val="0"/>
          <w:szCs w:val="18"/>
        </w:rPr>
        <w:t>И.о</w:t>
      </w:r>
      <w:proofErr w:type="gramStart"/>
      <w:r w:rsidRPr="007A3A67">
        <w:rPr>
          <w:rStyle w:val="a6"/>
          <w:rFonts w:cs="Arial"/>
          <w:b w:val="0"/>
          <w:szCs w:val="18"/>
        </w:rPr>
        <w:t>.н</w:t>
      </w:r>
      <w:proofErr w:type="gramEnd"/>
      <w:r w:rsidRPr="007A3A67">
        <w:rPr>
          <w:rStyle w:val="a6"/>
          <w:rFonts w:cs="Arial"/>
          <w:b w:val="0"/>
          <w:szCs w:val="18"/>
        </w:rPr>
        <w:t>ачальника</w:t>
      </w:r>
      <w:proofErr w:type="spellEnd"/>
      <w:r w:rsidRPr="007A3A67">
        <w:rPr>
          <w:rStyle w:val="a6"/>
          <w:rFonts w:cs="Arial"/>
          <w:b w:val="0"/>
          <w:szCs w:val="18"/>
        </w:rPr>
        <w:t xml:space="preserve"> МОУО</w:t>
      </w:r>
    </w:p>
    <w:p w:rsidR="009F657E" w:rsidRPr="007A3A67" w:rsidRDefault="009F657E" w:rsidP="009F657E">
      <w:pPr>
        <w:pStyle w:val="a5"/>
        <w:spacing w:before="0" w:beforeAutospacing="0" w:after="0" w:afterAutospacing="0"/>
        <w:rPr>
          <w:rStyle w:val="a6"/>
          <w:rFonts w:cs="Arial"/>
          <w:b w:val="0"/>
          <w:szCs w:val="18"/>
        </w:rPr>
      </w:pPr>
      <w:r w:rsidRPr="007A3A67">
        <w:rPr>
          <w:rStyle w:val="a6"/>
          <w:rFonts w:cs="Arial"/>
          <w:b w:val="0"/>
          <w:szCs w:val="18"/>
        </w:rPr>
        <w:t xml:space="preserve">МО </w:t>
      </w:r>
      <w:proofErr w:type="spellStart"/>
      <w:r w:rsidRPr="007A3A67">
        <w:rPr>
          <w:rStyle w:val="a6"/>
          <w:rFonts w:cs="Arial"/>
          <w:b w:val="0"/>
          <w:szCs w:val="18"/>
        </w:rPr>
        <w:t>Красноуфимский</w:t>
      </w:r>
      <w:proofErr w:type="spellEnd"/>
      <w:r w:rsidRPr="007A3A67">
        <w:rPr>
          <w:rStyle w:val="a6"/>
          <w:rFonts w:cs="Arial"/>
          <w:b w:val="0"/>
          <w:szCs w:val="18"/>
        </w:rPr>
        <w:t xml:space="preserve"> округ                                                                  </w:t>
      </w:r>
      <w:r w:rsidR="007E294B">
        <w:rPr>
          <w:rStyle w:val="a6"/>
          <w:rFonts w:cs="Arial"/>
          <w:b w:val="0"/>
          <w:szCs w:val="18"/>
        </w:rPr>
        <w:t xml:space="preserve">                    </w:t>
      </w:r>
      <w:r w:rsidRPr="007A3A67">
        <w:rPr>
          <w:rStyle w:val="a6"/>
          <w:rFonts w:cs="Arial"/>
          <w:b w:val="0"/>
          <w:szCs w:val="18"/>
        </w:rPr>
        <w:t xml:space="preserve"> </w:t>
      </w:r>
      <w:proofErr w:type="spellStart"/>
      <w:r w:rsidRPr="007A3A67">
        <w:rPr>
          <w:rStyle w:val="a6"/>
          <w:rFonts w:cs="Arial"/>
          <w:b w:val="0"/>
          <w:szCs w:val="18"/>
        </w:rPr>
        <w:t>Н.А.Гибадуллина</w:t>
      </w:r>
      <w:proofErr w:type="spellEnd"/>
    </w:p>
    <w:p w:rsidR="009F657E" w:rsidRPr="007A3A67" w:rsidRDefault="009F657E" w:rsidP="009F657E">
      <w:pPr>
        <w:pStyle w:val="a5"/>
        <w:spacing w:before="0" w:beforeAutospacing="0" w:after="0" w:afterAutospacing="0"/>
        <w:jc w:val="center"/>
        <w:rPr>
          <w:rStyle w:val="a6"/>
          <w:rFonts w:cs="Arial"/>
          <w:b w:val="0"/>
          <w:szCs w:val="18"/>
        </w:rPr>
      </w:pPr>
    </w:p>
    <w:p w:rsidR="009F657E" w:rsidRDefault="009F657E" w:rsidP="009F657E">
      <w:pPr>
        <w:jc w:val="center"/>
        <w:rPr>
          <w:sz w:val="32"/>
          <w:szCs w:val="32"/>
        </w:rPr>
      </w:pPr>
    </w:p>
    <w:p w:rsidR="009F657E" w:rsidRDefault="009F657E" w:rsidP="009F657E">
      <w:pPr>
        <w:jc w:val="center"/>
        <w:rPr>
          <w:sz w:val="32"/>
          <w:szCs w:val="32"/>
        </w:rPr>
      </w:pPr>
    </w:p>
    <w:p w:rsidR="0094456C" w:rsidRDefault="0094456C" w:rsidP="009F657E">
      <w:pPr>
        <w:jc w:val="center"/>
        <w:rPr>
          <w:sz w:val="32"/>
          <w:szCs w:val="32"/>
        </w:rPr>
      </w:pPr>
    </w:p>
    <w:p w:rsidR="0094456C" w:rsidRDefault="0094456C" w:rsidP="009F657E">
      <w:pPr>
        <w:jc w:val="center"/>
        <w:rPr>
          <w:sz w:val="32"/>
          <w:szCs w:val="32"/>
        </w:rPr>
      </w:pPr>
    </w:p>
    <w:p w:rsidR="007E294B" w:rsidRDefault="007E294B" w:rsidP="0094456C">
      <w:pPr>
        <w:jc w:val="right"/>
        <w:rPr>
          <w:sz w:val="20"/>
          <w:szCs w:val="20"/>
        </w:rPr>
      </w:pPr>
    </w:p>
    <w:p w:rsidR="0094456C" w:rsidRPr="0094456C" w:rsidRDefault="0094456C" w:rsidP="0094456C">
      <w:pPr>
        <w:jc w:val="right"/>
        <w:rPr>
          <w:sz w:val="20"/>
          <w:szCs w:val="20"/>
        </w:rPr>
      </w:pPr>
      <w:r w:rsidRPr="0094456C">
        <w:rPr>
          <w:sz w:val="20"/>
          <w:szCs w:val="20"/>
        </w:rPr>
        <w:lastRenderedPageBreak/>
        <w:t>Приложение №1</w:t>
      </w:r>
    </w:p>
    <w:p w:rsidR="0094456C" w:rsidRDefault="0094456C" w:rsidP="009F657E">
      <w:pPr>
        <w:jc w:val="center"/>
        <w:rPr>
          <w:sz w:val="32"/>
          <w:szCs w:val="32"/>
        </w:rPr>
      </w:pPr>
    </w:p>
    <w:p w:rsidR="004D26D6" w:rsidRPr="0094456C" w:rsidRDefault="004D26D6" w:rsidP="009F657E">
      <w:pPr>
        <w:jc w:val="center"/>
      </w:pPr>
      <w:r w:rsidRPr="0094456C">
        <w:t>ПОЛОЖЕНИЕ</w:t>
      </w:r>
    </w:p>
    <w:p w:rsidR="00591391" w:rsidRPr="0094456C" w:rsidRDefault="006E4A4F" w:rsidP="004D26D6">
      <w:pPr>
        <w:jc w:val="center"/>
      </w:pPr>
      <w:r w:rsidRPr="0094456C">
        <w:t xml:space="preserve">муниципального </w:t>
      </w:r>
      <w:r w:rsidR="00DA520E" w:rsidRPr="0094456C">
        <w:t>конкурс</w:t>
      </w:r>
      <w:r w:rsidR="004D26D6" w:rsidRPr="0094456C">
        <w:t xml:space="preserve">а </w:t>
      </w:r>
      <w:r w:rsidR="00DA520E" w:rsidRPr="0094456C">
        <w:t xml:space="preserve"> педагогического мастерства</w:t>
      </w:r>
    </w:p>
    <w:p w:rsidR="00DA520E" w:rsidRPr="0094456C" w:rsidRDefault="004D26D6" w:rsidP="00DA1A8A">
      <w:pPr>
        <w:jc w:val="center"/>
        <w:rPr>
          <w:b/>
        </w:rPr>
      </w:pPr>
      <w:r w:rsidRPr="0094456C">
        <w:rPr>
          <w:b/>
        </w:rPr>
        <w:t>«</w:t>
      </w:r>
      <w:r w:rsidR="00372B82" w:rsidRPr="0094456C">
        <w:rPr>
          <w:b/>
        </w:rPr>
        <w:t xml:space="preserve">Лучший урок технологии в начальной школе </w:t>
      </w:r>
      <w:r w:rsidR="005F2932" w:rsidRPr="0094456C">
        <w:rPr>
          <w:b/>
        </w:rPr>
        <w:t xml:space="preserve">- </w:t>
      </w:r>
      <w:r w:rsidR="00372B82" w:rsidRPr="0094456C">
        <w:rPr>
          <w:b/>
        </w:rPr>
        <w:t>2019</w:t>
      </w:r>
      <w:r w:rsidR="006E4A4F" w:rsidRPr="0094456C">
        <w:rPr>
          <w:b/>
        </w:rPr>
        <w:t>»</w:t>
      </w:r>
    </w:p>
    <w:p w:rsidR="00C85A1E" w:rsidRPr="0094456C" w:rsidRDefault="00C85A1E" w:rsidP="00DA520E">
      <w:pPr>
        <w:pStyle w:val="a3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A520E" w:rsidRPr="0094456C" w:rsidRDefault="008149E5" w:rsidP="006E4A4F">
      <w:pPr>
        <w:pStyle w:val="a3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4456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617527"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00778F"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ОБЩИЕ</w:t>
      </w:r>
      <w:proofErr w:type="gramEnd"/>
      <w:r w:rsidR="0000778F"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ПОЛОЖЕНИЯ</w:t>
      </w:r>
    </w:p>
    <w:p w:rsidR="0092082C" w:rsidRPr="0094456C" w:rsidRDefault="001B6DE7" w:rsidP="0092082C">
      <w:pPr>
        <w:pStyle w:val="a3"/>
        <w:spacing w:before="120" w:after="12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94456C">
        <w:rPr>
          <w:rFonts w:ascii="Times New Roman" w:hAnsi="Times New Roman"/>
          <w:spacing w:val="-4"/>
          <w:sz w:val="24"/>
          <w:szCs w:val="24"/>
        </w:rPr>
        <w:t xml:space="preserve">Конкурс проводится с целью  повышения профессионального уровня, </w:t>
      </w:r>
      <w:r w:rsidR="0092082C" w:rsidRPr="0094456C">
        <w:rPr>
          <w:rFonts w:ascii="Times New Roman" w:hAnsi="Times New Roman"/>
          <w:spacing w:val="-4"/>
          <w:sz w:val="24"/>
          <w:szCs w:val="24"/>
        </w:rPr>
        <w:t xml:space="preserve">выявления </w:t>
      </w:r>
      <w:r w:rsidRPr="0094456C">
        <w:rPr>
          <w:rFonts w:ascii="Times New Roman" w:hAnsi="Times New Roman"/>
          <w:spacing w:val="-4"/>
          <w:sz w:val="24"/>
          <w:szCs w:val="24"/>
        </w:rPr>
        <w:t xml:space="preserve">и распространения  </w:t>
      </w:r>
      <w:r w:rsidR="0092082C" w:rsidRPr="0094456C">
        <w:rPr>
          <w:rFonts w:ascii="Times New Roman" w:hAnsi="Times New Roman"/>
          <w:spacing w:val="-4"/>
          <w:sz w:val="24"/>
          <w:szCs w:val="24"/>
        </w:rPr>
        <w:t xml:space="preserve">лучшего опыта деятельности </w:t>
      </w:r>
      <w:r w:rsidRPr="0094456C">
        <w:rPr>
          <w:rFonts w:ascii="Times New Roman" w:hAnsi="Times New Roman"/>
          <w:spacing w:val="-4"/>
          <w:sz w:val="24"/>
          <w:szCs w:val="24"/>
        </w:rPr>
        <w:t>педагогов</w:t>
      </w:r>
      <w:r w:rsidR="006E4A4F" w:rsidRPr="0094456C">
        <w:rPr>
          <w:rFonts w:ascii="Times New Roman" w:hAnsi="Times New Roman"/>
          <w:spacing w:val="-4"/>
          <w:sz w:val="24"/>
          <w:szCs w:val="24"/>
        </w:rPr>
        <w:t xml:space="preserve"> начальных классов.</w:t>
      </w:r>
    </w:p>
    <w:p w:rsidR="00DA520E" w:rsidRPr="0094456C" w:rsidRDefault="001B6DE7" w:rsidP="00DA520E">
      <w:pPr>
        <w:pStyle w:val="a3"/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56C">
        <w:rPr>
          <w:rFonts w:ascii="Times New Roman" w:hAnsi="Times New Roman"/>
          <w:b/>
          <w:bCs/>
          <w:sz w:val="24"/>
          <w:szCs w:val="24"/>
          <w:lang w:eastAsia="ru-RU"/>
        </w:rPr>
        <w:t>1.1</w:t>
      </w:r>
      <w:r w:rsidR="008149E5"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DA520E" w:rsidRPr="0094456C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</w:t>
      </w:r>
      <w:r w:rsidR="008149E5" w:rsidRPr="0094456C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конкур</w:t>
      </w:r>
      <w:r w:rsidR="006E4A4F" w:rsidRPr="0094456C">
        <w:rPr>
          <w:rFonts w:ascii="Times New Roman" w:hAnsi="Times New Roman"/>
          <w:b/>
          <w:bCs/>
          <w:i/>
          <w:sz w:val="24"/>
          <w:szCs w:val="24"/>
          <w:lang w:eastAsia="ru-RU"/>
        </w:rPr>
        <w:t>с</w:t>
      </w:r>
      <w:r w:rsidR="008149E5" w:rsidRPr="0094456C">
        <w:rPr>
          <w:rFonts w:ascii="Times New Roman" w:hAnsi="Times New Roman"/>
          <w:b/>
          <w:bCs/>
          <w:i/>
          <w:sz w:val="24"/>
          <w:szCs w:val="24"/>
          <w:lang w:eastAsia="ru-RU"/>
        </w:rPr>
        <w:t>а</w:t>
      </w:r>
    </w:p>
    <w:p w:rsidR="00DA520E" w:rsidRPr="0094456C" w:rsidRDefault="008149E5" w:rsidP="00BB03E0">
      <w:pPr>
        <w:pStyle w:val="a3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п</w:t>
      </w:r>
      <w:r w:rsidR="00DA520E" w:rsidRPr="0094456C">
        <w:rPr>
          <w:rFonts w:ascii="Times New Roman" w:hAnsi="Times New Roman"/>
          <w:sz w:val="24"/>
          <w:szCs w:val="24"/>
          <w:lang w:eastAsia="ru-RU"/>
        </w:rPr>
        <w:t>овысить познавательный интерес к поиску и исследованию инновационных педагогических идей в сфере образования и в</w:t>
      </w:r>
      <w:r w:rsidRPr="0094456C">
        <w:rPr>
          <w:rFonts w:ascii="Times New Roman" w:hAnsi="Times New Roman"/>
          <w:sz w:val="24"/>
          <w:szCs w:val="24"/>
          <w:lang w:eastAsia="ru-RU"/>
        </w:rPr>
        <w:t>оспитания;</w:t>
      </w:r>
    </w:p>
    <w:p w:rsidR="00DA520E" w:rsidRPr="0094456C" w:rsidRDefault="008149E5" w:rsidP="00BB03E0">
      <w:pPr>
        <w:pStyle w:val="a3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п</w:t>
      </w:r>
      <w:r w:rsidR="00DA520E" w:rsidRPr="0094456C">
        <w:rPr>
          <w:rFonts w:ascii="Times New Roman" w:hAnsi="Times New Roman"/>
          <w:sz w:val="24"/>
          <w:szCs w:val="24"/>
          <w:lang w:eastAsia="ru-RU"/>
        </w:rPr>
        <w:t xml:space="preserve">редоставить возможность педагогическому сообществу демонстрировать результаты своего интеллектуального труда широкому кругу людей, с целью распространения успешного педагогического опыта и удовлетворения потребности в общественном признании. </w:t>
      </w:r>
    </w:p>
    <w:p w:rsidR="00DA520E" w:rsidRPr="0094456C" w:rsidRDefault="008149E5" w:rsidP="00BB03E0">
      <w:pPr>
        <w:pStyle w:val="a3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с</w:t>
      </w:r>
      <w:r w:rsidR="00DA520E" w:rsidRPr="0094456C">
        <w:rPr>
          <w:rFonts w:ascii="Times New Roman" w:hAnsi="Times New Roman"/>
          <w:sz w:val="24"/>
          <w:szCs w:val="24"/>
          <w:lang w:eastAsia="ru-RU"/>
        </w:rPr>
        <w:t>пособствовать самореализации, профессиональному росту педагога, расширению профессиона</w:t>
      </w:r>
      <w:r w:rsidR="001B6DE7" w:rsidRPr="0094456C">
        <w:rPr>
          <w:rFonts w:ascii="Times New Roman" w:hAnsi="Times New Roman"/>
          <w:sz w:val="24"/>
          <w:szCs w:val="24"/>
          <w:lang w:eastAsia="ru-RU"/>
        </w:rPr>
        <w:t>льных компетенций, и мотивировать</w:t>
      </w:r>
      <w:r w:rsidR="00DA520E" w:rsidRPr="0094456C">
        <w:rPr>
          <w:rFonts w:ascii="Times New Roman" w:hAnsi="Times New Roman"/>
          <w:sz w:val="24"/>
          <w:szCs w:val="24"/>
          <w:lang w:eastAsia="ru-RU"/>
        </w:rPr>
        <w:t xml:space="preserve"> на дальнейшее развитие и совершенствование.</w:t>
      </w:r>
    </w:p>
    <w:p w:rsidR="00DA520E" w:rsidRPr="0094456C" w:rsidRDefault="008149E5" w:rsidP="00BB03E0">
      <w:pPr>
        <w:pStyle w:val="a3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с</w:t>
      </w:r>
      <w:r w:rsidR="00DA520E" w:rsidRPr="0094456C">
        <w:rPr>
          <w:rFonts w:ascii="Times New Roman" w:hAnsi="Times New Roman"/>
          <w:sz w:val="24"/>
          <w:szCs w:val="24"/>
          <w:lang w:eastAsia="ru-RU"/>
        </w:rPr>
        <w:t xml:space="preserve">оздать условия для профессионального общения и обмена опытом педагогов  в едином информационном пространстве. </w:t>
      </w:r>
    </w:p>
    <w:p w:rsidR="0092082C" w:rsidRPr="0094456C" w:rsidRDefault="001B6DE7" w:rsidP="0092082C">
      <w:pPr>
        <w:pStyle w:val="Default"/>
        <w:jc w:val="both"/>
        <w:rPr>
          <w:b/>
          <w:lang w:eastAsia="ru-RU"/>
        </w:rPr>
      </w:pPr>
      <w:r w:rsidRPr="0094456C">
        <w:rPr>
          <w:b/>
          <w:lang w:eastAsia="ru-RU"/>
        </w:rPr>
        <w:t>1.2</w:t>
      </w:r>
      <w:r w:rsidR="0092082C" w:rsidRPr="0094456C">
        <w:rPr>
          <w:b/>
          <w:lang w:eastAsia="ru-RU"/>
        </w:rPr>
        <w:t xml:space="preserve">. Организация Конкурса </w:t>
      </w:r>
    </w:p>
    <w:p w:rsidR="0092082C" w:rsidRPr="0094456C" w:rsidRDefault="001B6DE7" w:rsidP="003D18D6">
      <w:pPr>
        <w:pStyle w:val="Default"/>
        <w:ind w:firstLine="708"/>
        <w:jc w:val="both"/>
      </w:pPr>
      <w:r w:rsidRPr="0094456C">
        <w:t>Для проведения Конкурса  создае</w:t>
      </w:r>
      <w:r w:rsidR="0092082C" w:rsidRPr="0094456C">
        <w:t>тся оргкомитет и</w:t>
      </w:r>
      <w:r w:rsidRPr="0094456C">
        <w:t xml:space="preserve"> определяется</w:t>
      </w:r>
      <w:r w:rsidR="0092082C" w:rsidRPr="0094456C">
        <w:t xml:space="preserve"> жюри. </w:t>
      </w:r>
      <w:r w:rsidR="003D18D6" w:rsidRPr="0094456C">
        <w:t xml:space="preserve"> </w:t>
      </w:r>
      <w:r w:rsidRPr="0094456C">
        <w:t>Оргкомитет конкурса</w:t>
      </w:r>
      <w:r w:rsidR="0092082C" w:rsidRPr="0094456C">
        <w:t xml:space="preserve">: </w:t>
      </w:r>
      <w:r w:rsidR="00B138B2" w:rsidRPr="0094456C">
        <w:rPr>
          <w:color w:val="auto"/>
        </w:rPr>
        <w:t>(см. Приложение 1</w:t>
      </w:r>
      <w:r w:rsidR="0092082C" w:rsidRPr="0094456C">
        <w:rPr>
          <w:color w:val="auto"/>
        </w:rPr>
        <w:t>)</w:t>
      </w:r>
    </w:p>
    <w:p w:rsidR="0092082C" w:rsidRPr="0094456C" w:rsidRDefault="0092082C" w:rsidP="0092082C">
      <w:pPr>
        <w:pStyle w:val="Default"/>
        <w:jc w:val="both"/>
      </w:pPr>
      <w:r w:rsidRPr="0094456C">
        <w:t>- устанавливае</w:t>
      </w:r>
      <w:r w:rsidR="003D18D6" w:rsidRPr="0094456C">
        <w:t>т регламент проведения Конкурса</w:t>
      </w:r>
      <w:r w:rsidRPr="0094456C">
        <w:t xml:space="preserve">; </w:t>
      </w:r>
    </w:p>
    <w:p w:rsidR="0092082C" w:rsidRPr="0094456C" w:rsidRDefault="0092082C" w:rsidP="0092082C">
      <w:pPr>
        <w:pStyle w:val="Default"/>
        <w:jc w:val="both"/>
      </w:pPr>
      <w:r w:rsidRPr="0094456C">
        <w:t>- обеспечивает непос</w:t>
      </w:r>
      <w:r w:rsidR="003D18D6" w:rsidRPr="0094456C">
        <w:t>редственное проведение Конкурса</w:t>
      </w:r>
      <w:r w:rsidRPr="0094456C">
        <w:t xml:space="preserve">; </w:t>
      </w:r>
    </w:p>
    <w:p w:rsidR="0092082C" w:rsidRPr="0094456C" w:rsidRDefault="0092082C" w:rsidP="0092082C">
      <w:pPr>
        <w:pStyle w:val="Default"/>
        <w:jc w:val="both"/>
      </w:pPr>
      <w:r w:rsidRPr="0094456C">
        <w:t>- формирует</w:t>
      </w:r>
      <w:r w:rsidR="003D18D6" w:rsidRPr="0094456C">
        <w:t xml:space="preserve"> состав</w:t>
      </w:r>
      <w:r w:rsidRPr="0094456C">
        <w:t xml:space="preserve"> жюри; </w:t>
      </w:r>
    </w:p>
    <w:p w:rsidR="0092082C" w:rsidRPr="0094456C" w:rsidRDefault="0092082C" w:rsidP="0092082C">
      <w:pPr>
        <w:pStyle w:val="Default"/>
        <w:jc w:val="both"/>
      </w:pPr>
      <w:r w:rsidRPr="0094456C">
        <w:t xml:space="preserve">- утверждает список </w:t>
      </w:r>
      <w:r w:rsidR="003D18D6" w:rsidRPr="0094456C">
        <w:t>победителей</w:t>
      </w:r>
      <w:r w:rsidRPr="0094456C">
        <w:t xml:space="preserve">; </w:t>
      </w:r>
    </w:p>
    <w:p w:rsidR="0092082C" w:rsidRPr="0094456C" w:rsidRDefault="0092082C" w:rsidP="0092082C">
      <w:pPr>
        <w:pStyle w:val="Default"/>
        <w:jc w:val="both"/>
      </w:pPr>
      <w:r w:rsidRPr="0094456C">
        <w:t xml:space="preserve">- награждает </w:t>
      </w:r>
      <w:r w:rsidR="003D18D6" w:rsidRPr="0094456C">
        <w:t>победителей.</w:t>
      </w:r>
    </w:p>
    <w:p w:rsidR="0092082C" w:rsidRPr="0094456C" w:rsidRDefault="0092082C" w:rsidP="0092082C">
      <w:pPr>
        <w:pStyle w:val="Default"/>
        <w:ind w:firstLine="708"/>
        <w:jc w:val="both"/>
      </w:pPr>
      <w:r w:rsidRPr="0094456C">
        <w:t xml:space="preserve">Жюри </w:t>
      </w:r>
      <w:r w:rsidR="001B6DE7" w:rsidRPr="0094456C">
        <w:t>конкурса</w:t>
      </w:r>
      <w:r w:rsidRPr="0094456C">
        <w:rPr>
          <w:color w:val="auto"/>
        </w:rPr>
        <w:t xml:space="preserve">: </w:t>
      </w:r>
      <w:r w:rsidR="00B138B2" w:rsidRPr="0094456C">
        <w:rPr>
          <w:color w:val="auto"/>
        </w:rPr>
        <w:t>(см. Приложение 2</w:t>
      </w:r>
      <w:r w:rsidRPr="0094456C">
        <w:rPr>
          <w:color w:val="auto"/>
        </w:rPr>
        <w:t>)</w:t>
      </w:r>
    </w:p>
    <w:p w:rsidR="003D18D6" w:rsidRPr="0094456C" w:rsidRDefault="001B6DE7" w:rsidP="003D18D6">
      <w:pPr>
        <w:pStyle w:val="Default"/>
        <w:jc w:val="both"/>
      </w:pPr>
      <w:r w:rsidRPr="0094456C">
        <w:t>- определяе</w:t>
      </w:r>
      <w:r w:rsidR="0092082C" w:rsidRPr="0094456C">
        <w:t>т кандидатуры по</w:t>
      </w:r>
      <w:r w:rsidR="00012D91" w:rsidRPr="0094456C">
        <w:t>бедителей;</w:t>
      </w:r>
    </w:p>
    <w:p w:rsidR="0092082C" w:rsidRPr="0094456C" w:rsidRDefault="003D18D6" w:rsidP="003D18D6">
      <w:pPr>
        <w:pStyle w:val="Default"/>
        <w:jc w:val="both"/>
      </w:pPr>
      <w:r w:rsidRPr="0094456C">
        <w:t>-</w:t>
      </w:r>
      <w:r w:rsidR="00BB03E0" w:rsidRPr="0094456C">
        <w:t xml:space="preserve"> </w:t>
      </w:r>
      <w:r w:rsidRPr="0094456C">
        <w:t xml:space="preserve">представляет  списки </w:t>
      </w:r>
      <w:r w:rsidR="0092082C" w:rsidRPr="0094456C">
        <w:t>п</w:t>
      </w:r>
      <w:r w:rsidR="00012D91" w:rsidRPr="0094456C">
        <w:t>обедителей  в оргкомитет;</w:t>
      </w:r>
    </w:p>
    <w:p w:rsidR="00012D91" w:rsidRPr="0094456C" w:rsidRDefault="00012D91" w:rsidP="003D18D6">
      <w:pPr>
        <w:pStyle w:val="Default"/>
        <w:jc w:val="both"/>
      </w:pPr>
      <w:r w:rsidRPr="0094456C">
        <w:t xml:space="preserve">- </w:t>
      </w:r>
      <w:r w:rsidR="006E4A4F" w:rsidRPr="0094456C">
        <w:t xml:space="preserve">все </w:t>
      </w:r>
      <w:r w:rsidRPr="0094456C">
        <w:t xml:space="preserve">номинации определяется </w:t>
      </w:r>
      <w:r w:rsidR="006E4A4F" w:rsidRPr="0094456C">
        <w:t xml:space="preserve">единым составом </w:t>
      </w:r>
      <w:r w:rsidRPr="0094456C">
        <w:t>жюри (см. Приложение 2)</w:t>
      </w:r>
    </w:p>
    <w:p w:rsidR="00D90AF0" w:rsidRPr="0094456C" w:rsidRDefault="00D90AF0" w:rsidP="003D18D6">
      <w:pPr>
        <w:pStyle w:val="Default"/>
        <w:jc w:val="both"/>
      </w:pPr>
      <w:r w:rsidRPr="0094456C">
        <w:t xml:space="preserve">- </w:t>
      </w:r>
      <w:r w:rsidR="00E10EA8" w:rsidRPr="0094456C">
        <w:t xml:space="preserve">в каждой номинации определяется </w:t>
      </w:r>
      <w:r w:rsidR="000D33B9" w:rsidRPr="0094456C">
        <w:t>победитель и призёр, остальные участники получают свидетельство об участии в конкурсе.</w:t>
      </w:r>
    </w:p>
    <w:p w:rsidR="00A14F90" w:rsidRPr="0094456C" w:rsidRDefault="00F40B03" w:rsidP="00F40B03">
      <w:pPr>
        <w:pStyle w:val="Default"/>
        <w:ind w:firstLine="708"/>
        <w:jc w:val="both"/>
        <w:rPr>
          <w:color w:val="auto"/>
        </w:rPr>
      </w:pPr>
      <w:r w:rsidRPr="0094456C">
        <w:rPr>
          <w:color w:val="auto"/>
        </w:rPr>
        <w:t xml:space="preserve"> </w:t>
      </w:r>
      <w:r w:rsidR="00A31907" w:rsidRPr="0094456C">
        <w:rPr>
          <w:color w:val="auto"/>
        </w:rPr>
        <w:t xml:space="preserve">Победители </w:t>
      </w:r>
      <w:r w:rsidR="005C4E1C" w:rsidRPr="0094456C">
        <w:rPr>
          <w:color w:val="auto"/>
        </w:rPr>
        <w:t xml:space="preserve">и призёры </w:t>
      </w:r>
      <w:r w:rsidR="00A31907" w:rsidRPr="0094456C">
        <w:rPr>
          <w:color w:val="auto"/>
        </w:rPr>
        <w:t>в каждой н</w:t>
      </w:r>
      <w:r w:rsidR="005C4E1C" w:rsidRPr="0094456C">
        <w:rPr>
          <w:color w:val="auto"/>
        </w:rPr>
        <w:t>оминации выходят во второй</w:t>
      </w:r>
      <w:r w:rsidR="00A31907" w:rsidRPr="0094456C">
        <w:rPr>
          <w:color w:val="auto"/>
        </w:rPr>
        <w:t xml:space="preserve"> этап</w:t>
      </w:r>
      <w:r w:rsidR="005C4E1C" w:rsidRPr="0094456C">
        <w:rPr>
          <w:color w:val="auto"/>
        </w:rPr>
        <w:t xml:space="preserve"> конкурса</w:t>
      </w:r>
      <w:r w:rsidR="00A31907" w:rsidRPr="0094456C">
        <w:rPr>
          <w:color w:val="auto"/>
        </w:rPr>
        <w:t>.</w:t>
      </w:r>
    </w:p>
    <w:p w:rsidR="005C4E1C" w:rsidRPr="0094456C" w:rsidRDefault="005C4E1C" w:rsidP="00F40B03">
      <w:pPr>
        <w:pStyle w:val="Default"/>
        <w:ind w:firstLine="708"/>
        <w:jc w:val="both"/>
        <w:rPr>
          <w:color w:val="auto"/>
        </w:rPr>
      </w:pPr>
    </w:p>
    <w:p w:rsidR="00DA520E" w:rsidRPr="0094456C" w:rsidRDefault="008149E5" w:rsidP="006E4A4F">
      <w:pPr>
        <w:pStyle w:val="a3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56C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="0000778F"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УСЛОВИЯ КОНКУРСА</w:t>
      </w:r>
    </w:p>
    <w:p w:rsidR="00DA520E" w:rsidRPr="0094456C" w:rsidRDefault="008149E5" w:rsidP="00DA520E">
      <w:pPr>
        <w:pStyle w:val="a3"/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</w:t>
      </w:r>
      <w:r w:rsidR="00DA520E" w:rsidRPr="0094456C">
        <w:rPr>
          <w:rFonts w:ascii="Times New Roman" w:hAnsi="Times New Roman"/>
          <w:b/>
          <w:bCs/>
          <w:sz w:val="24"/>
          <w:szCs w:val="24"/>
          <w:lang w:eastAsia="ru-RU"/>
        </w:rPr>
        <w:t>Участники</w:t>
      </w:r>
      <w:r w:rsidRPr="009445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 </w:t>
      </w:r>
    </w:p>
    <w:p w:rsidR="006E4A4F" w:rsidRPr="0094456C" w:rsidRDefault="00DA520E" w:rsidP="00690387">
      <w:pPr>
        <w:pStyle w:val="a3"/>
        <w:spacing w:before="12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Конкурс про</w:t>
      </w:r>
      <w:r w:rsidR="00A14F90" w:rsidRPr="0094456C">
        <w:rPr>
          <w:rFonts w:ascii="Times New Roman" w:hAnsi="Times New Roman"/>
          <w:sz w:val="24"/>
          <w:szCs w:val="24"/>
          <w:lang w:eastAsia="ru-RU"/>
        </w:rPr>
        <w:t>водится среди учителей начальных классов</w:t>
      </w:r>
      <w:r w:rsidR="00A31907" w:rsidRPr="0094456C">
        <w:rPr>
          <w:rFonts w:ascii="Times New Roman" w:hAnsi="Times New Roman"/>
          <w:sz w:val="24"/>
          <w:szCs w:val="24"/>
          <w:lang w:eastAsia="ru-RU"/>
        </w:rPr>
        <w:t>.</w:t>
      </w:r>
      <w:r w:rsidR="00A14F90" w:rsidRPr="009445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520E" w:rsidRPr="0094456C" w:rsidRDefault="003E70E8" w:rsidP="00DA520E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4456C">
        <w:rPr>
          <w:rFonts w:ascii="Times New Roman" w:hAnsi="Times New Roman"/>
          <w:b/>
          <w:sz w:val="24"/>
          <w:szCs w:val="24"/>
        </w:rPr>
        <w:t>2.2 Сроки проведения конкурса</w:t>
      </w:r>
    </w:p>
    <w:p w:rsidR="003E70E8" w:rsidRPr="0094456C" w:rsidRDefault="003E70E8" w:rsidP="003E70E8">
      <w:pPr>
        <w:ind w:left="180" w:firstLine="360"/>
      </w:pPr>
      <w:r w:rsidRPr="0094456C">
        <w:t xml:space="preserve">Конкурс проводится </w:t>
      </w:r>
      <w:r w:rsidRPr="0094456C">
        <w:rPr>
          <w:i/>
        </w:rPr>
        <w:t>в два этапа.</w:t>
      </w:r>
    </w:p>
    <w:p w:rsidR="003D328A" w:rsidRPr="0094456C" w:rsidRDefault="003E70E8" w:rsidP="005C4E1C">
      <w:pPr>
        <w:ind w:left="180" w:firstLine="360"/>
        <w:jc w:val="both"/>
      </w:pPr>
      <w:r w:rsidRPr="0094456C">
        <w:rPr>
          <w:i/>
        </w:rPr>
        <w:t>Первый этап</w:t>
      </w:r>
      <w:r w:rsidR="00BC6646" w:rsidRPr="0094456C">
        <w:rPr>
          <w:i/>
        </w:rPr>
        <w:t xml:space="preserve"> (очный)</w:t>
      </w:r>
      <w:r w:rsidRPr="0094456C">
        <w:rPr>
          <w:i/>
        </w:rPr>
        <w:t>:</w:t>
      </w:r>
      <w:r w:rsidRPr="0094456C">
        <w:t xml:space="preserve"> </w:t>
      </w:r>
      <w:r w:rsidR="006E4A4F" w:rsidRPr="0094456C">
        <w:t xml:space="preserve">проводится в </w:t>
      </w:r>
      <w:r w:rsidR="000D33B9" w:rsidRPr="0094456C">
        <w:t xml:space="preserve">каждом </w:t>
      </w:r>
      <w:r w:rsidR="006E4A4F" w:rsidRPr="0094456C">
        <w:t>образовательном учреждении</w:t>
      </w:r>
      <w:r w:rsidR="00FB766A" w:rsidRPr="0094456C">
        <w:t xml:space="preserve"> </w:t>
      </w:r>
      <w:r w:rsidR="000D33B9" w:rsidRPr="0094456C">
        <w:t xml:space="preserve">МО </w:t>
      </w:r>
      <w:proofErr w:type="spellStart"/>
      <w:r w:rsidR="000D33B9" w:rsidRPr="0094456C">
        <w:t>Красноуфимский</w:t>
      </w:r>
      <w:proofErr w:type="spellEnd"/>
      <w:r w:rsidR="000D33B9" w:rsidRPr="0094456C">
        <w:t xml:space="preserve"> округ </w:t>
      </w:r>
      <w:r w:rsidR="001B6DE7" w:rsidRPr="0094456C">
        <w:rPr>
          <w:b/>
        </w:rPr>
        <w:t>с 0</w:t>
      </w:r>
      <w:r w:rsidR="00991514" w:rsidRPr="0094456C">
        <w:rPr>
          <w:b/>
        </w:rPr>
        <w:t>4</w:t>
      </w:r>
      <w:r w:rsidR="001B6DE7" w:rsidRPr="0094456C">
        <w:rPr>
          <w:b/>
        </w:rPr>
        <w:t xml:space="preserve"> </w:t>
      </w:r>
      <w:r w:rsidR="00991514" w:rsidRPr="0094456C">
        <w:rPr>
          <w:b/>
        </w:rPr>
        <w:t>февраля по 25</w:t>
      </w:r>
      <w:r w:rsidR="001B6DE7" w:rsidRPr="0094456C">
        <w:rPr>
          <w:b/>
        </w:rPr>
        <w:t xml:space="preserve"> </w:t>
      </w:r>
      <w:r w:rsidR="00991514" w:rsidRPr="0094456C">
        <w:rPr>
          <w:b/>
        </w:rPr>
        <w:t>февраля</w:t>
      </w:r>
      <w:r w:rsidR="001B6DE7" w:rsidRPr="0094456C">
        <w:rPr>
          <w:b/>
        </w:rPr>
        <w:t xml:space="preserve"> </w:t>
      </w:r>
      <w:r w:rsidRPr="0094456C">
        <w:rPr>
          <w:b/>
        </w:rPr>
        <w:t xml:space="preserve"> 201</w:t>
      </w:r>
      <w:r w:rsidR="00991514" w:rsidRPr="0094456C">
        <w:rPr>
          <w:b/>
        </w:rPr>
        <w:t>9</w:t>
      </w:r>
      <w:r w:rsidRPr="0094456C">
        <w:rPr>
          <w:b/>
        </w:rPr>
        <w:t xml:space="preserve"> года</w:t>
      </w:r>
      <w:r w:rsidRPr="0094456C">
        <w:t>.</w:t>
      </w:r>
      <w:r w:rsidR="00FB766A" w:rsidRPr="0094456C">
        <w:t xml:space="preserve"> </w:t>
      </w:r>
      <w:r w:rsidR="00F257F8" w:rsidRPr="0094456C">
        <w:t>В рамках работы Ш</w:t>
      </w:r>
      <w:r w:rsidR="00D5436A" w:rsidRPr="0094456C">
        <w:t>МО организуется показ фрагмента</w:t>
      </w:r>
      <w:r w:rsidR="000D33B9" w:rsidRPr="0094456C">
        <w:t xml:space="preserve"> </w:t>
      </w:r>
      <w:r w:rsidR="00695D4B" w:rsidRPr="0094456C">
        <w:t xml:space="preserve">урока </w:t>
      </w:r>
      <w:r w:rsidR="003D328A" w:rsidRPr="0094456C">
        <w:t xml:space="preserve">технологии </w:t>
      </w:r>
      <w:r w:rsidR="00F81171" w:rsidRPr="0094456C">
        <w:t>(не более</w:t>
      </w:r>
      <w:r w:rsidR="00991514" w:rsidRPr="0094456C">
        <w:t xml:space="preserve"> 15</w:t>
      </w:r>
      <w:r w:rsidR="00FF7653" w:rsidRPr="0094456C">
        <w:t xml:space="preserve"> </w:t>
      </w:r>
      <w:r w:rsidR="009B5FB6" w:rsidRPr="0094456C">
        <w:t xml:space="preserve"> минут</w:t>
      </w:r>
      <w:r w:rsidR="000D33B9" w:rsidRPr="0094456C">
        <w:t>)</w:t>
      </w:r>
      <w:r w:rsidR="00F257F8" w:rsidRPr="0094456C">
        <w:t xml:space="preserve"> </w:t>
      </w:r>
      <w:r w:rsidR="00695D4B" w:rsidRPr="0094456C">
        <w:t xml:space="preserve">по </w:t>
      </w:r>
      <w:r w:rsidR="00D5436A" w:rsidRPr="0094456C">
        <w:t>пред</w:t>
      </w:r>
      <w:r w:rsidR="003D328A" w:rsidRPr="0094456C">
        <w:t xml:space="preserve">ставлению педагогического опыта, </w:t>
      </w:r>
      <w:r w:rsidR="007C37A6" w:rsidRPr="0094456C">
        <w:t xml:space="preserve">с целью выявления </w:t>
      </w:r>
      <w:r w:rsidR="003D328A" w:rsidRPr="0094456C">
        <w:t>наиболее эффективных</w:t>
      </w:r>
      <w:r w:rsidR="007C37A6" w:rsidRPr="0094456C">
        <w:t xml:space="preserve"> </w:t>
      </w:r>
      <w:r w:rsidR="003D328A" w:rsidRPr="0094456C">
        <w:t>методов</w:t>
      </w:r>
      <w:r w:rsidR="00BC6646" w:rsidRPr="0094456C">
        <w:t xml:space="preserve"> работы</w:t>
      </w:r>
      <w:r w:rsidR="00B13AA7" w:rsidRPr="0094456C">
        <w:t xml:space="preserve">. </w:t>
      </w:r>
      <w:r w:rsidR="009832A9" w:rsidRPr="0094456C">
        <w:t xml:space="preserve">Номинация </w:t>
      </w:r>
      <w:r w:rsidR="008D28B7" w:rsidRPr="0094456C">
        <w:t xml:space="preserve">для участия в конкурсе </w:t>
      </w:r>
      <w:r w:rsidR="009832A9" w:rsidRPr="0094456C">
        <w:t>выбирается учителем самостоятельно</w:t>
      </w:r>
      <w:r w:rsidR="00EF2930" w:rsidRPr="0094456C">
        <w:t>. Тема урока должна соответствовать программе НОО</w:t>
      </w:r>
      <w:r w:rsidR="009832A9" w:rsidRPr="0094456C">
        <w:t xml:space="preserve">. </w:t>
      </w:r>
      <w:r w:rsidR="003D328A" w:rsidRPr="0094456C">
        <w:t xml:space="preserve">Победители школьного этапа имеют право принять участие во втором этапе конкурса. </w:t>
      </w:r>
    </w:p>
    <w:p w:rsidR="00D5436A" w:rsidRPr="0094456C" w:rsidRDefault="00231B68" w:rsidP="005C4E1C">
      <w:pPr>
        <w:ind w:left="180" w:firstLine="360"/>
        <w:jc w:val="both"/>
      </w:pPr>
      <w:r w:rsidRPr="0094456C">
        <w:lastRenderedPageBreak/>
        <w:t>Мат</w:t>
      </w:r>
      <w:r w:rsidR="008D28B7" w:rsidRPr="0094456C">
        <w:t xml:space="preserve">ериал </w:t>
      </w:r>
      <w:r w:rsidRPr="0094456C">
        <w:t>дл</w:t>
      </w:r>
      <w:r w:rsidR="009832A9" w:rsidRPr="0094456C">
        <w:t xml:space="preserve">я участия во втором этапе конкурса </w:t>
      </w:r>
      <w:r w:rsidR="008D28B7" w:rsidRPr="0094456C">
        <w:t xml:space="preserve">предоставляется в </w:t>
      </w:r>
      <w:r w:rsidR="00464F11" w:rsidRPr="0094456C">
        <w:t xml:space="preserve">оргкомитет не позднее </w:t>
      </w:r>
      <w:r w:rsidR="00991514" w:rsidRPr="0094456C">
        <w:rPr>
          <w:b/>
        </w:rPr>
        <w:t>25.02</w:t>
      </w:r>
      <w:r w:rsidR="00464F11" w:rsidRPr="0094456C">
        <w:rPr>
          <w:b/>
        </w:rPr>
        <w:t>.201</w:t>
      </w:r>
      <w:r w:rsidR="00991514" w:rsidRPr="0094456C">
        <w:rPr>
          <w:b/>
        </w:rPr>
        <w:t>9</w:t>
      </w:r>
      <w:r w:rsidR="00464F11" w:rsidRPr="0094456C">
        <w:rPr>
          <w:b/>
        </w:rPr>
        <w:t xml:space="preserve"> </w:t>
      </w:r>
      <w:r w:rsidR="00464F11" w:rsidRPr="0094456C">
        <w:t xml:space="preserve">в </w:t>
      </w:r>
      <w:r w:rsidR="00033D7F" w:rsidRPr="0094456C">
        <w:t xml:space="preserve">бумажном и электронном </w:t>
      </w:r>
      <w:r w:rsidR="00464F11" w:rsidRPr="0094456C">
        <w:t xml:space="preserve">виде </w:t>
      </w:r>
      <w:r w:rsidR="005C4E1C" w:rsidRPr="0094456C">
        <w:rPr>
          <w:b/>
        </w:rPr>
        <w:t xml:space="preserve">на </w:t>
      </w:r>
      <w:r w:rsidR="005C4E1C" w:rsidRPr="0094456C">
        <w:rPr>
          <w:b/>
          <w:lang w:val="en-US"/>
        </w:rPr>
        <w:t>CD</w:t>
      </w:r>
      <w:r w:rsidR="005C4E1C" w:rsidRPr="0094456C">
        <w:rPr>
          <w:b/>
        </w:rPr>
        <w:t xml:space="preserve"> диске</w:t>
      </w:r>
      <w:r w:rsidR="005C4E1C" w:rsidRPr="0094456C">
        <w:t xml:space="preserve">: </w:t>
      </w:r>
    </w:p>
    <w:p w:rsidR="00D5436A" w:rsidRPr="0094456C" w:rsidRDefault="00D5436A" w:rsidP="00D5436A">
      <w:pPr>
        <w:numPr>
          <w:ilvl w:val="0"/>
          <w:numId w:val="26"/>
        </w:numPr>
        <w:jc w:val="both"/>
      </w:pPr>
      <w:r w:rsidRPr="0094456C">
        <w:t>видеофрагмент;</w:t>
      </w:r>
      <w:r w:rsidR="005C4E1C" w:rsidRPr="0094456C">
        <w:t xml:space="preserve"> </w:t>
      </w:r>
    </w:p>
    <w:p w:rsidR="00D5436A" w:rsidRPr="0094456C" w:rsidRDefault="005C4E1C" w:rsidP="00D5436A">
      <w:pPr>
        <w:numPr>
          <w:ilvl w:val="0"/>
          <w:numId w:val="26"/>
        </w:numPr>
        <w:jc w:val="both"/>
      </w:pPr>
      <w:r w:rsidRPr="0094456C">
        <w:t>заявка</w:t>
      </w:r>
      <w:r w:rsidR="00D5436A" w:rsidRPr="0094456C">
        <w:t>;</w:t>
      </w:r>
      <w:r w:rsidRPr="0094456C">
        <w:t xml:space="preserve"> </w:t>
      </w:r>
    </w:p>
    <w:p w:rsidR="00D5436A" w:rsidRPr="0094456C" w:rsidRDefault="005C4E1C" w:rsidP="00D5436A">
      <w:pPr>
        <w:numPr>
          <w:ilvl w:val="0"/>
          <w:numId w:val="26"/>
        </w:numPr>
        <w:jc w:val="both"/>
      </w:pPr>
      <w:r w:rsidRPr="0094456C">
        <w:t>тезисы</w:t>
      </w:r>
      <w:r w:rsidR="00D5436A" w:rsidRPr="0094456C">
        <w:t>;</w:t>
      </w:r>
    </w:p>
    <w:p w:rsidR="00D5436A" w:rsidRPr="0094456C" w:rsidRDefault="00CE3DD4" w:rsidP="00D5436A">
      <w:pPr>
        <w:numPr>
          <w:ilvl w:val="0"/>
          <w:numId w:val="26"/>
        </w:numPr>
        <w:jc w:val="both"/>
      </w:pPr>
      <w:r w:rsidRPr="0094456C">
        <w:t>экспертный лист 1 этапа конкурса (не менее трех членов жюри)</w:t>
      </w:r>
      <w:r w:rsidR="00163214" w:rsidRPr="0094456C">
        <w:t xml:space="preserve"> (Приложение 4)</w:t>
      </w:r>
      <w:r w:rsidR="00D5436A" w:rsidRPr="0094456C">
        <w:t>.</w:t>
      </w:r>
    </w:p>
    <w:p w:rsidR="006A4EDD" w:rsidRPr="0094456C" w:rsidRDefault="00033D7F" w:rsidP="00D5436A">
      <w:pPr>
        <w:ind w:left="284" w:firstLine="424"/>
        <w:jc w:val="both"/>
      </w:pPr>
      <w:r w:rsidRPr="0094456C">
        <w:t>Документы, поступившие на конкурс позже указанного срока, не принимаются и не рассматриваются.</w:t>
      </w:r>
    </w:p>
    <w:p w:rsidR="003E70E8" w:rsidRPr="0094456C" w:rsidRDefault="005C4E1C" w:rsidP="006A4EDD">
      <w:pPr>
        <w:tabs>
          <w:tab w:val="left" w:pos="0"/>
          <w:tab w:val="left" w:pos="540"/>
        </w:tabs>
        <w:ind w:firstLine="142"/>
        <w:jc w:val="both"/>
      </w:pPr>
      <w:r w:rsidRPr="0094456C">
        <w:rPr>
          <w:b/>
        </w:rPr>
        <w:tab/>
      </w:r>
      <w:r w:rsidR="00991514" w:rsidRPr="0094456C">
        <w:rPr>
          <w:b/>
        </w:rPr>
        <w:t>26-28</w:t>
      </w:r>
      <w:r w:rsidR="00B13AA7" w:rsidRPr="0094456C">
        <w:rPr>
          <w:b/>
        </w:rPr>
        <w:t xml:space="preserve"> </w:t>
      </w:r>
      <w:r w:rsidR="00991514" w:rsidRPr="0094456C">
        <w:rPr>
          <w:b/>
        </w:rPr>
        <w:t>февраля 2019</w:t>
      </w:r>
      <w:r w:rsidR="003E70E8" w:rsidRPr="0094456C">
        <w:rPr>
          <w:b/>
        </w:rPr>
        <w:t xml:space="preserve"> года</w:t>
      </w:r>
      <w:r w:rsidR="003E70E8" w:rsidRPr="0094456C">
        <w:t xml:space="preserve"> – экспертиза материалов и подведение итогов конкурса.</w:t>
      </w:r>
      <w:r w:rsidR="00A14F90" w:rsidRPr="0094456C">
        <w:t xml:space="preserve"> </w:t>
      </w:r>
    </w:p>
    <w:p w:rsidR="003B3FAC" w:rsidRPr="0094456C" w:rsidRDefault="0058698E" w:rsidP="006A4EDD">
      <w:pPr>
        <w:tabs>
          <w:tab w:val="left" w:pos="0"/>
          <w:tab w:val="left" w:pos="540"/>
        </w:tabs>
        <w:ind w:firstLine="142"/>
        <w:jc w:val="both"/>
        <w:rPr>
          <w:b/>
        </w:rPr>
      </w:pPr>
      <w:r w:rsidRPr="0094456C">
        <w:tab/>
      </w:r>
      <w:r w:rsidR="003D328A" w:rsidRPr="0094456C">
        <w:t xml:space="preserve">Видеоматериалы победителей будут представлены педагогическому сообществу  </w:t>
      </w:r>
      <w:r w:rsidR="00DF3F7D" w:rsidRPr="0094456C">
        <w:rPr>
          <w:i/>
        </w:rPr>
        <w:t>на заседании РМО (во время весенних каникул)</w:t>
      </w:r>
      <w:r w:rsidR="00FF40D4" w:rsidRPr="0094456C">
        <w:rPr>
          <w:i/>
        </w:rPr>
        <w:t>.</w:t>
      </w:r>
      <w:r w:rsidR="005C4E1C" w:rsidRPr="0094456C">
        <w:rPr>
          <w:b/>
        </w:rPr>
        <w:t xml:space="preserve"> </w:t>
      </w:r>
    </w:p>
    <w:p w:rsidR="00FF40D4" w:rsidRPr="0094456C" w:rsidRDefault="00CE3DD4" w:rsidP="00FF40D4">
      <w:pPr>
        <w:tabs>
          <w:tab w:val="left" w:pos="0"/>
          <w:tab w:val="left" w:pos="540"/>
        </w:tabs>
        <w:jc w:val="both"/>
      </w:pPr>
      <w:r w:rsidRPr="0094456C">
        <w:tab/>
        <w:t>Право быть призёром и победителем конкурса имеют педагоги, набравшие более 60% от максимально возможных баллов.</w:t>
      </w:r>
    </w:p>
    <w:p w:rsidR="0058698E" w:rsidRPr="0094456C" w:rsidRDefault="00FF40D4" w:rsidP="00FF40D4">
      <w:pPr>
        <w:tabs>
          <w:tab w:val="left" w:pos="0"/>
          <w:tab w:val="left" w:pos="540"/>
        </w:tabs>
        <w:jc w:val="both"/>
      </w:pPr>
      <w:r w:rsidRPr="0094456C">
        <w:tab/>
      </w:r>
      <w:r w:rsidR="0058698E" w:rsidRPr="0094456C">
        <w:t xml:space="preserve">Награждение победителей </w:t>
      </w:r>
      <w:r w:rsidR="00FF7653" w:rsidRPr="0094456C">
        <w:t xml:space="preserve">и призёров </w:t>
      </w:r>
      <w:r w:rsidR="0058698E" w:rsidRPr="0094456C">
        <w:t xml:space="preserve">состоится на заседании РМО учителей начальных классов в </w:t>
      </w:r>
      <w:r w:rsidR="000163BC" w:rsidRPr="0094456C">
        <w:t>марте</w:t>
      </w:r>
      <w:r w:rsidRPr="0094456C">
        <w:t xml:space="preserve"> 2019</w:t>
      </w:r>
      <w:r w:rsidR="0058698E" w:rsidRPr="0094456C">
        <w:t xml:space="preserve"> г. </w:t>
      </w:r>
      <w:r w:rsidR="00F81171" w:rsidRPr="0094456C">
        <w:t>Все педагоги принявшие участие во втором этапе конкурса получают сертификаты участника.</w:t>
      </w:r>
    </w:p>
    <w:p w:rsidR="003E70E8" w:rsidRPr="0094456C" w:rsidRDefault="003E70E8" w:rsidP="003E70E8">
      <w:pPr>
        <w:ind w:firstLine="540"/>
        <w:jc w:val="both"/>
        <w:rPr>
          <w:i/>
        </w:rPr>
      </w:pPr>
      <w:r w:rsidRPr="0094456C">
        <w:rPr>
          <w:i/>
        </w:rPr>
        <w:t xml:space="preserve">Заявки </w:t>
      </w:r>
      <w:r w:rsidR="007D5310" w:rsidRPr="0094456C">
        <w:rPr>
          <w:i/>
        </w:rPr>
        <w:t xml:space="preserve">и материалы для </w:t>
      </w:r>
      <w:r w:rsidRPr="0094456C">
        <w:rPr>
          <w:i/>
        </w:rPr>
        <w:t>участие в</w:t>
      </w:r>
      <w:r w:rsidR="00E265DE" w:rsidRPr="0094456C">
        <w:rPr>
          <w:i/>
        </w:rPr>
        <w:t xml:space="preserve">о втором этапе Конкурса </w:t>
      </w:r>
      <w:r w:rsidR="00A447EC" w:rsidRPr="0094456C">
        <w:rPr>
          <w:i/>
        </w:rPr>
        <w:t xml:space="preserve">предоставляются </w:t>
      </w:r>
      <w:r w:rsidR="000163BC" w:rsidRPr="0094456C">
        <w:rPr>
          <w:i/>
        </w:rPr>
        <w:t xml:space="preserve">на </w:t>
      </w:r>
      <w:r w:rsidR="000163BC" w:rsidRPr="0094456C">
        <w:rPr>
          <w:i/>
          <w:lang w:val="en-US"/>
        </w:rPr>
        <w:t>CD</w:t>
      </w:r>
      <w:r w:rsidR="000163BC" w:rsidRPr="0094456C">
        <w:rPr>
          <w:i/>
        </w:rPr>
        <w:t xml:space="preserve"> диске и бумажном варианте </w:t>
      </w:r>
      <w:r w:rsidR="00A447EC" w:rsidRPr="0094456C">
        <w:rPr>
          <w:i/>
        </w:rPr>
        <w:t xml:space="preserve">по адресу </w:t>
      </w:r>
      <w:proofErr w:type="spellStart"/>
      <w:r w:rsidR="00A447EC" w:rsidRPr="0094456C">
        <w:rPr>
          <w:i/>
        </w:rPr>
        <w:t>д</w:t>
      </w:r>
      <w:proofErr w:type="gramStart"/>
      <w:r w:rsidR="00A447EC" w:rsidRPr="0094456C">
        <w:rPr>
          <w:i/>
        </w:rPr>
        <w:t>.П</w:t>
      </w:r>
      <w:proofErr w:type="gramEnd"/>
      <w:r w:rsidR="00A447EC" w:rsidRPr="0094456C">
        <w:rPr>
          <w:i/>
        </w:rPr>
        <w:t>риданниково</w:t>
      </w:r>
      <w:proofErr w:type="spellEnd"/>
      <w:r w:rsidR="00A447EC" w:rsidRPr="0094456C">
        <w:rPr>
          <w:i/>
        </w:rPr>
        <w:t>, МАОУ «</w:t>
      </w:r>
      <w:proofErr w:type="spellStart"/>
      <w:r w:rsidR="00A447EC" w:rsidRPr="0094456C">
        <w:rPr>
          <w:i/>
        </w:rPr>
        <w:t>Приданниковская</w:t>
      </w:r>
      <w:proofErr w:type="spellEnd"/>
      <w:r w:rsidR="00A447EC" w:rsidRPr="0094456C">
        <w:rPr>
          <w:i/>
        </w:rPr>
        <w:t xml:space="preserve"> СОШ», </w:t>
      </w:r>
      <w:proofErr w:type="spellStart"/>
      <w:r w:rsidR="00A447EC" w:rsidRPr="0094456C">
        <w:rPr>
          <w:i/>
        </w:rPr>
        <w:t>каб</w:t>
      </w:r>
      <w:proofErr w:type="spellEnd"/>
      <w:r w:rsidR="00A447EC" w:rsidRPr="0094456C">
        <w:rPr>
          <w:i/>
        </w:rPr>
        <w:t xml:space="preserve">. № </w:t>
      </w:r>
      <w:r w:rsidR="00FF40D4" w:rsidRPr="0094456C">
        <w:rPr>
          <w:i/>
        </w:rPr>
        <w:t xml:space="preserve">12, 15, </w:t>
      </w:r>
      <w:r w:rsidR="00A447EC" w:rsidRPr="0094456C">
        <w:rPr>
          <w:i/>
        </w:rPr>
        <w:t>14 или секретарю в кабинете директора.</w:t>
      </w:r>
    </w:p>
    <w:p w:rsidR="003E70E8" w:rsidRPr="0094456C" w:rsidRDefault="003E70E8" w:rsidP="00DA520E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4456C">
        <w:rPr>
          <w:rFonts w:ascii="Times New Roman" w:hAnsi="Times New Roman"/>
          <w:b/>
          <w:sz w:val="24"/>
          <w:szCs w:val="24"/>
        </w:rPr>
        <w:t>2.3. Треб</w:t>
      </w:r>
      <w:r w:rsidR="003C4CDF" w:rsidRPr="0094456C">
        <w:rPr>
          <w:rFonts w:ascii="Times New Roman" w:hAnsi="Times New Roman"/>
          <w:b/>
          <w:sz w:val="24"/>
          <w:szCs w:val="24"/>
        </w:rPr>
        <w:t>ования к оформлению заявки</w:t>
      </w:r>
    </w:p>
    <w:p w:rsidR="003E70E8" w:rsidRPr="0094456C" w:rsidRDefault="00490FB6" w:rsidP="003E70E8">
      <w:pPr>
        <w:ind w:firstLine="540"/>
        <w:jc w:val="both"/>
      </w:pPr>
      <w:r w:rsidRPr="0094456C">
        <w:rPr>
          <w:color w:val="000000"/>
        </w:rPr>
        <w:t>Заявка  на к</w:t>
      </w:r>
      <w:r w:rsidR="003C4CDF" w:rsidRPr="0094456C">
        <w:rPr>
          <w:color w:val="000000"/>
        </w:rPr>
        <w:t>онкурс</w:t>
      </w:r>
      <w:r w:rsidRPr="0094456C">
        <w:rPr>
          <w:color w:val="000000"/>
        </w:rPr>
        <w:t xml:space="preserve"> оформляется по форме. (Приложение 3)</w:t>
      </w:r>
    </w:p>
    <w:p w:rsidR="00C83DEE" w:rsidRPr="0094456C" w:rsidRDefault="00C83DEE" w:rsidP="00A47C44">
      <w:pPr>
        <w:pStyle w:val="a5"/>
        <w:spacing w:before="0" w:beforeAutospacing="0" w:after="0" w:afterAutospacing="0"/>
        <w:ind w:firstLine="540"/>
        <w:jc w:val="right"/>
        <w:rPr>
          <w:bCs/>
        </w:rPr>
      </w:pPr>
    </w:p>
    <w:p w:rsidR="003E70E8" w:rsidRPr="0094456C" w:rsidRDefault="003E70E8" w:rsidP="00C83DEE">
      <w:pPr>
        <w:rPr>
          <w:b/>
        </w:rPr>
      </w:pPr>
      <w:r w:rsidRPr="0094456C">
        <w:rPr>
          <w:b/>
        </w:rPr>
        <w:t>2.4. Требования к   оформлению материалов</w:t>
      </w:r>
    </w:p>
    <w:p w:rsidR="003E70E8" w:rsidRPr="0094456C" w:rsidRDefault="003E70E8" w:rsidP="003E70E8">
      <w:pPr>
        <w:ind w:firstLine="540"/>
        <w:rPr>
          <w:color w:val="000000"/>
        </w:rPr>
      </w:pPr>
    </w:p>
    <w:p w:rsidR="001C18FC" w:rsidRPr="0094456C" w:rsidRDefault="003E70E8" w:rsidP="001C18FC">
      <w:pPr>
        <w:ind w:firstLine="708"/>
        <w:jc w:val="both"/>
        <w:rPr>
          <w:bCs/>
        </w:rPr>
      </w:pPr>
      <w:r w:rsidRPr="0094456C">
        <w:t>Материалы</w:t>
      </w:r>
      <w:r w:rsidR="00A46CD2" w:rsidRPr="0094456C">
        <w:t xml:space="preserve"> предоставляются в виде видео</w:t>
      </w:r>
      <w:r w:rsidR="00E265DE" w:rsidRPr="0094456C">
        <w:t xml:space="preserve">фрагмента на </w:t>
      </w:r>
      <w:r w:rsidR="00E265DE" w:rsidRPr="0094456C">
        <w:rPr>
          <w:lang w:val="en-US"/>
        </w:rPr>
        <w:t>CD</w:t>
      </w:r>
      <w:r w:rsidR="005561BF" w:rsidRPr="0094456C">
        <w:t xml:space="preserve"> диске. </w:t>
      </w:r>
      <w:r w:rsidR="00FF40D4" w:rsidRPr="0094456C">
        <w:t xml:space="preserve">Видео фрагмент включает в себя следующие этапы урока: </w:t>
      </w:r>
      <w:r w:rsidR="00EF2930" w:rsidRPr="0094456C">
        <w:rPr>
          <w:bCs/>
        </w:rPr>
        <w:t>организационный момент; мотивация учебной деятельности; подготовка учащихся к практической работе, обратная связь;</w:t>
      </w:r>
      <w:r w:rsidR="001C18FC" w:rsidRPr="0094456C">
        <w:rPr>
          <w:bCs/>
        </w:rPr>
        <w:t xml:space="preserve"> </w:t>
      </w:r>
      <w:r w:rsidR="00EF2930" w:rsidRPr="0094456C">
        <w:rPr>
          <w:bCs/>
        </w:rPr>
        <w:t>практическая работа</w:t>
      </w:r>
      <w:r w:rsidR="001C18FC" w:rsidRPr="0094456C">
        <w:rPr>
          <w:bCs/>
        </w:rPr>
        <w:t xml:space="preserve"> (частично)</w:t>
      </w:r>
      <w:r w:rsidR="00EF2930" w:rsidRPr="0094456C">
        <w:rPr>
          <w:bCs/>
        </w:rPr>
        <w:t>;</w:t>
      </w:r>
      <w:r w:rsidR="001C18FC" w:rsidRPr="0094456C">
        <w:rPr>
          <w:bCs/>
        </w:rPr>
        <w:t xml:space="preserve"> рефлексия, подведение итогов урока. </w:t>
      </w:r>
      <w:r w:rsidR="000163BC" w:rsidRPr="0094456C">
        <w:rPr>
          <w:color w:val="000000"/>
          <w:spacing w:val="4"/>
        </w:rPr>
        <w:t xml:space="preserve">Тезисы с описанием системы работы </w:t>
      </w:r>
      <w:r w:rsidR="00AB6418" w:rsidRPr="0094456C">
        <w:rPr>
          <w:color w:val="000000"/>
          <w:spacing w:val="4"/>
        </w:rPr>
        <w:t xml:space="preserve">по заявленной номинации </w:t>
      </w:r>
      <w:r w:rsidR="00A46CD2" w:rsidRPr="0094456C">
        <w:rPr>
          <w:color w:val="000000"/>
          <w:spacing w:val="4"/>
        </w:rPr>
        <w:t xml:space="preserve">прилагаются в </w:t>
      </w:r>
      <w:r w:rsidR="00DF7286" w:rsidRPr="0094456C">
        <w:rPr>
          <w:color w:val="000000"/>
          <w:spacing w:val="4"/>
        </w:rPr>
        <w:t xml:space="preserve">электронном и </w:t>
      </w:r>
      <w:r w:rsidR="00A46CD2" w:rsidRPr="0094456C">
        <w:rPr>
          <w:color w:val="000000"/>
          <w:spacing w:val="4"/>
        </w:rPr>
        <w:t xml:space="preserve">печатном виде </w:t>
      </w:r>
      <w:r w:rsidR="00A46CD2" w:rsidRPr="0094456C">
        <w:t xml:space="preserve">объемом </w:t>
      </w:r>
      <w:r w:rsidR="00AB6418" w:rsidRPr="0094456C">
        <w:rPr>
          <w:b/>
          <w:u w:val="single"/>
        </w:rPr>
        <w:t>не более 1 страницы</w:t>
      </w:r>
      <w:r w:rsidR="00A46CD2" w:rsidRPr="0094456C">
        <w:rPr>
          <w:i/>
        </w:rPr>
        <w:t xml:space="preserve"> </w:t>
      </w:r>
      <w:r w:rsidR="00A46CD2" w:rsidRPr="0094456C">
        <w:t xml:space="preserve"> </w:t>
      </w:r>
      <w:r w:rsidR="00A46CD2" w:rsidRPr="0094456C">
        <w:rPr>
          <w:color w:val="000000"/>
        </w:rPr>
        <w:t xml:space="preserve">печатного текста формат А-4 </w:t>
      </w:r>
      <w:r w:rsidR="00A46CD2" w:rsidRPr="0094456C">
        <w:t xml:space="preserve"> в   текстовом редакторе </w:t>
      </w:r>
      <w:r w:rsidR="00A46CD2" w:rsidRPr="0094456C">
        <w:rPr>
          <w:lang w:val="en-US"/>
        </w:rPr>
        <w:t>Word</w:t>
      </w:r>
      <w:r w:rsidR="00A46CD2" w:rsidRPr="0094456C">
        <w:t xml:space="preserve"> (</w:t>
      </w:r>
      <w:r w:rsidR="00A46CD2" w:rsidRPr="0094456C">
        <w:rPr>
          <w:color w:val="000000"/>
        </w:rPr>
        <w:t xml:space="preserve">шрифт – </w:t>
      </w:r>
      <w:r w:rsidR="00A46CD2" w:rsidRPr="0094456C">
        <w:rPr>
          <w:color w:val="000000"/>
          <w:lang w:val="en-US"/>
        </w:rPr>
        <w:t>Times</w:t>
      </w:r>
      <w:r w:rsidR="00A46CD2" w:rsidRPr="0094456C">
        <w:rPr>
          <w:color w:val="000000"/>
        </w:rPr>
        <w:t xml:space="preserve"> </w:t>
      </w:r>
      <w:r w:rsidR="00A46CD2" w:rsidRPr="0094456C">
        <w:rPr>
          <w:color w:val="000000"/>
          <w:lang w:val="en-US"/>
        </w:rPr>
        <w:t>New</w:t>
      </w:r>
      <w:r w:rsidR="00A46CD2" w:rsidRPr="0094456C">
        <w:rPr>
          <w:color w:val="000000"/>
        </w:rPr>
        <w:t xml:space="preserve"> </w:t>
      </w:r>
      <w:r w:rsidR="00A46CD2" w:rsidRPr="0094456C">
        <w:rPr>
          <w:color w:val="000000"/>
          <w:lang w:val="en-US"/>
        </w:rPr>
        <w:t>Roman</w:t>
      </w:r>
      <w:r w:rsidR="00A46CD2" w:rsidRPr="0094456C">
        <w:rPr>
          <w:color w:val="000000"/>
        </w:rPr>
        <w:t xml:space="preserve">, размер кегля – 14, межстрочный интервал – 1, отступ – </w:t>
      </w:r>
      <w:smartTag w:uri="urn:schemas-microsoft-com:office:smarttags" w:element="metricconverter">
        <w:smartTagPr>
          <w:attr w:name="ProductID" w:val="1,25 см"/>
        </w:smartTagPr>
        <w:r w:rsidR="00A46CD2" w:rsidRPr="0094456C">
          <w:rPr>
            <w:color w:val="000000"/>
          </w:rPr>
          <w:t>1,25 см</w:t>
        </w:r>
      </w:smartTag>
      <w:r w:rsidR="00A46CD2" w:rsidRPr="0094456C">
        <w:rPr>
          <w:color w:val="000000"/>
        </w:rPr>
        <w:t xml:space="preserve">, поля – </w:t>
      </w:r>
      <w:smartTag w:uri="urn:schemas-microsoft-com:office:smarttags" w:element="metricconverter">
        <w:smartTagPr>
          <w:attr w:name="ProductID" w:val="2,5 см"/>
        </w:smartTagPr>
        <w:r w:rsidR="00A46CD2" w:rsidRPr="0094456C">
          <w:rPr>
            <w:color w:val="000000"/>
          </w:rPr>
          <w:t>2,5 см</w:t>
        </w:r>
      </w:smartTag>
      <w:r w:rsidR="00A46CD2" w:rsidRPr="0094456C">
        <w:rPr>
          <w:color w:val="000000"/>
        </w:rPr>
        <w:t>).</w:t>
      </w:r>
    </w:p>
    <w:p w:rsidR="003E70E8" w:rsidRPr="0094456C" w:rsidRDefault="005561BF" w:rsidP="001C18FC">
      <w:pPr>
        <w:ind w:firstLine="708"/>
        <w:jc w:val="both"/>
        <w:rPr>
          <w:bCs/>
        </w:rPr>
      </w:pPr>
      <w:r w:rsidRPr="0094456C">
        <w:t>П</w:t>
      </w:r>
      <w:r w:rsidR="003E70E8" w:rsidRPr="0094456C">
        <w:t>редставленные на Конкурс</w:t>
      </w:r>
      <w:r w:rsidRPr="0094456C">
        <w:t xml:space="preserve"> материалы</w:t>
      </w:r>
      <w:r w:rsidR="003E70E8" w:rsidRPr="0094456C">
        <w:t xml:space="preserve">, не </w:t>
      </w:r>
      <w:r w:rsidR="009A4CD5" w:rsidRPr="0094456C">
        <w:t xml:space="preserve">рецензируются и не возвращаются. </w:t>
      </w:r>
    </w:p>
    <w:p w:rsidR="00FF40D4" w:rsidRPr="0094456C" w:rsidRDefault="00FF40D4" w:rsidP="00FF40D4">
      <w:pPr>
        <w:ind w:firstLine="708"/>
        <w:jc w:val="both"/>
        <w:rPr>
          <w:spacing w:val="4"/>
        </w:rPr>
      </w:pPr>
      <w:r w:rsidRPr="0094456C">
        <w:rPr>
          <w:color w:val="000000"/>
          <w:spacing w:val="4"/>
        </w:rPr>
        <w:t xml:space="preserve">В приложении к видео материалу прилагаются тезисы в печатном и электронном виде с описанием: </w:t>
      </w:r>
      <w:r w:rsidRPr="0094456C">
        <w:rPr>
          <w:spacing w:val="4"/>
        </w:rPr>
        <w:t xml:space="preserve">актуальности, контингента обучающихся, с указанием наличия детей ОВЗ, </w:t>
      </w:r>
      <w:r w:rsidRPr="0094456C">
        <w:t>уникальности использования содержательных и технологических методов и приёмов</w:t>
      </w:r>
      <w:r w:rsidRPr="0094456C">
        <w:rPr>
          <w:spacing w:val="4"/>
        </w:rPr>
        <w:t xml:space="preserve">, результативность. </w:t>
      </w:r>
    </w:p>
    <w:p w:rsidR="00FF40D4" w:rsidRPr="0094456C" w:rsidRDefault="00FF40D4" w:rsidP="00FF40D4">
      <w:pPr>
        <w:ind w:left="1068"/>
        <w:jc w:val="both"/>
        <w:rPr>
          <w:color w:val="000000"/>
          <w:spacing w:val="4"/>
        </w:rPr>
      </w:pPr>
    </w:p>
    <w:p w:rsidR="001C18FC" w:rsidRPr="0094456C" w:rsidRDefault="001C18FC" w:rsidP="00163214">
      <w:pPr>
        <w:jc w:val="both"/>
        <w:rPr>
          <w:color w:val="000000"/>
        </w:rPr>
      </w:pPr>
    </w:p>
    <w:p w:rsidR="00FF40D4" w:rsidRPr="0094456C" w:rsidRDefault="00FF40D4" w:rsidP="00FF40D4">
      <w:pPr>
        <w:ind w:firstLine="540"/>
        <w:jc w:val="both"/>
        <w:rPr>
          <w:color w:val="000000"/>
        </w:rPr>
      </w:pPr>
      <w:r w:rsidRPr="0094456C">
        <w:rPr>
          <w:color w:val="000000"/>
        </w:rPr>
        <w:t xml:space="preserve">Пример. </w:t>
      </w:r>
    </w:p>
    <w:p w:rsidR="00FF40D4" w:rsidRPr="0094456C" w:rsidRDefault="00FF40D4" w:rsidP="00FF40D4">
      <w:pPr>
        <w:ind w:firstLine="540"/>
        <w:jc w:val="center"/>
        <w:rPr>
          <w:i/>
          <w:color w:val="000000"/>
        </w:rPr>
      </w:pPr>
      <w:r w:rsidRPr="0094456C">
        <w:rPr>
          <w:i/>
          <w:color w:val="000000"/>
        </w:rPr>
        <w:t>МАОУ «Приданниковская СОШ»</w:t>
      </w:r>
    </w:p>
    <w:p w:rsidR="00FF40D4" w:rsidRPr="0094456C" w:rsidRDefault="00FF40D4" w:rsidP="00FF40D4">
      <w:pPr>
        <w:ind w:firstLine="540"/>
        <w:jc w:val="center"/>
        <w:rPr>
          <w:i/>
          <w:color w:val="000000"/>
        </w:rPr>
      </w:pPr>
      <w:r w:rsidRPr="0094456C">
        <w:rPr>
          <w:i/>
          <w:color w:val="000000"/>
        </w:rPr>
        <w:t xml:space="preserve">Иванова Мария Сергеевна, </w:t>
      </w:r>
    </w:p>
    <w:p w:rsidR="00FF40D4" w:rsidRPr="0094456C" w:rsidRDefault="00FF40D4" w:rsidP="00FF40D4">
      <w:pPr>
        <w:ind w:firstLine="540"/>
        <w:jc w:val="center"/>
        <w:rPr>
          <w:i/>
          <w:color w:val="000000"/>
        </w:rPr>
      </w:pPr>
      <w:r w:rsidRPr="0094456C">
        <w:rPr>
          <w:i/>
          <w:color w:val="000000"/>
        </w:rPr>
        <w:t>учитель начальных классов, 1КК, стаж 18 лет</w:t>
      </w:r>
    </w:p>
    <w:p w:rsidR="00FF40D4" w:rsidRPr="0094456C" w:rsidRDefault="00FF40D4" w:rsidP="00FF40D4">
      <w:pPr>
        <w:ind w:firstLine="540"/>
        <w:jc w:val="center"/>
        <w:rPr>
          <w:i/>
          <w:color w:val="000000"/>
        </w:rPr>
      </w:pPr>
    </w:p>
    <w:p w:rsidR="00FF40D4" w:rsidRPr="0094456C" w:rsidRDefault="00FF40D4" w:rsidP="00FF40D4">
      <w:pPr>
        <w:ind w:left="720"/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>Текст тезисов.</w:t>
      </w:r>
    </w:p>
    <w:p w:rsidR="00F87EAC" w:rsidRPr="0094456C" w:rsidRDefault="00F87EAC" w:rsidP="005561B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E70E8" w:rsidRPr="0094456C" w:rsidRDefault="009A4CD5" w:rsidP="005561B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94456C">
        <w:rPr>
          <w:b/>
          <w:bCs/>
          <w:lang w:val="en-US"/>
        </w:rPr>
        <w:t>III</w:t>
      </w:r>
      <w:r w:rsidR="00DF124B" w:rsidRPr="0094456C">
        <w:rPr>
          <w:b/>
          <w:bCs/>
        </w:rPr>
        <w:t>. НОМИНАЦИИ КОНКУРСА</w:t>
      </w:r>
    </w:p>
    <w:p w:rsidR="00DF124B" w:rsidRPr="0094456C" w:rsidRDefault="00DF124B" w:rsidP="00DF124B">
      <w:pPr>
        <w:jc w:val="both"/>
        <w:rPr>
          <w:color w:val="000000"/>
          <w:spacing w:val="4"/>
        </w:rPr>
      </w:pPr>
      <w:r w:rsidRPr="0094456C">
        <w:t>1 номинация:  «</w:t>
      </w:r>
      <w:r w:rsidR="001C18FC" w:rsidRPr="0094456C">
        <w:t>Работа с бумагой и картоном</w:t>
      </w:r>
      <w:r w:rsidRPr="0094456C">
        <w:t>»</w:t>
      </w:r>
      <w:r w:rsidR="007D5310" w:rsidRPr="0094456C">
        <w:rPr>
          <w:color w:val="000000"/>
          <w:spacing w:val="4"/>
        </w:rPr>
        <w:t>.</w:t>
      </w:r>
    </w:p>
    <w:p w:rsidR="00AA0A81" w:rsidRPr="0094456C" w:rsidRDefault="00AA0A81" w:rsidP="00DF124B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>2 номинация: «</w:t>
      </w:r>
      <w:r w:rsidR="001C18FC" w:rsidRPr="0094456C">
        <w:rPr>
          <w:color w:val="000000"/>
          <w:spacing w:val="4"/>
        </w:rPr>
        <w:t>Работа с текстильными материалами</w:t>
      </w:r>
      <w:r w:rsidRPr="0094456C">
        <w:rPr>
          <w:color w:val="000000"/>
          <w:spacing w:val="4"/>
        </w:rPr>
        <w:t>».</w:t>
      </w:r>
    </w:p>
    <w:p w:rsidR="00AA0A81" w:rsidRPr="0094456C" w:rsidRDefault="00AA0A81" w:rsidP="00AA0A81">
      <w:pPr>
        <w:jc w:val="both"/>
        <w:rPr>
          <w:color w:val="000000"/>
          <w:spacing w:val="4"/>
        </w:rPr>
      </w:pPr>
      <w:r w:rsidRPr="0094456C">
        <w:t>3 номинация:  «</w:t>
      </w:r>
      <w:r w:rsidR="001C18FC" w:rsidRPr="0094456C">
        <w:t>Работа с пластичными материалами</w:t>
      </w:r>
      <w:r w:rsidRPr="0094456C">
        <w:t>»</w:t>
      </w:r>
      <w:r w:rsidRPr="0094456C">
        <w:rPr>
          <w:color w:val="000000"/>
          <w:spacing w:val="4"/>
        </w:rPr>
        <w:t>.</w:t>
      </w:r>
    </w:p>
    <w:p w:rsidR="00AA0A81" w:rsidRPr="0094456C" w:rsidRDefault="00AA0A81" w:rsidP="00AA0A81">
      <w:pPr>
        <w:jc w:val="both"/>
        <w:rPr>
          <w:color w:val="000000"/>
          <w:spacing w:val="4"/>
        </w:rPr>
      </w:pPr>
      <w:r w:rsidRPr="0094456C">
        <w:t>4 номинация:  «</w:t>
      </w:r>
      <w:r w:rsidR="008E4F66" w:rsidRPr="0094456C">
        <w:t>Работа с природными материалами</w:t>
      </w:r>
      <w:r w:rsidRPr="0094456C">
        <w:t>»</w:t>
      </w:r>
      <w:r w:rsidR="00C83DEE" w:rsidRPr="0094456C">
        <w:rPr>
          <w:color w:val="000000"/>
          <w:spacing w:val="4"/>
        </w:rPr>
        <w:t>.</w:t>
      </w:r>
    </w:p>
    <w:p w:rsidR="006C569C" w:rsidRPr="0094456C" w:rsidRDefault="006C569C" w:rsidP="006C569C">
      <w:pPr>
        <w:jc w:val="both"/>
        <w:rPr>
          <w:color w:val="000000"/>
          <w:spacing w:val="4"/>
        </w:rPr>
      </w:pPr>
      <w:r w:rsidRPr="0094456C">
        <w:t>5 номинация:  «</w:t>
      </w:r>
      <w:r w:rsidR="008E4F66" w:rsidRPr="0094456C">
        <w:t>Работа с конструктором на уроке технологии</w:t>
      </w:r>
      <w:r w:rsidRPr="0094456C">
        <w:t>»</w:t>
      </w:r>
      <w:r w:rsidR="00C83DEE" w:rsidRPr="0094456C">
        <w:t>.</w:t>
      </w:r>
    </w:p>
    <w:p w:rsidR="008E4F66" w:rsidRPr="0094456C" w:rsidRDefault="00E26855" w:rsidP="00E26855">
      <w:pPr>
        <w:jc w:val="both"/>
      </w:pPr>
      <w:r w:rsidRPr="0094456C">
        <w:t>6 номинация:  «</w:t>
      </w:r>
      <w:r w:rsidR="008E4F66" w:rsidRPr="0094456C">
        <w:t>Смешанная техника</w:t>
      </w:r>
      <w:r w:rsidRPr="0094456C">
        <w:t>»</w:t>
      </w:r>
      <w:r w:rsidR="008E4F66" w:rsidRPr="0094456C">
        <w:t>.</w:t>
      </w:r>
    </w:p>
    <w:p w:rsidR="00A46CD2" w:rsidRPr="0094456C" w:rsidRDefault="00A46CD2" w:rsidP="001C18FC">
      <w:pPr>
        <w:rPr>
          <w:b/>
          <w:color w:val="000000"/>
          <w:spacing w:val="4"/>
        </w:rPr>
      </w:pPr>
    </w:p>
    <w:p w:rsidR="00DF124B" w:rsidRPr="0094456C" w:rsidRDefault="009A4CD5" w:rsidP="00A47C44">
      <w:pPr>
        <w:ind w:left="720"/>
        <w:rPr>
          <w:b/>
          <w:color w:val="000000"/>
          <w:spacing w:val="4"/>
        </w:rPr>
      </w:pPr>
      <w:r w:rsidRPr="0094456C">
        <w:rPr>
          <w:b/>
          <w:color w:val="000000"/>
          <w:spacing w:val="4"/>
        </w:rPr>
        <w:t xml:space="preserve">3.2. </w:t>
      </w:r>
      <w:r w:rsidR="00330EA2" w:rsidRPr="0094456C">
        <w:rPr>
          <w:b/>
          <w:color w:val="000000"/>
          <w:spacing w:val="4"/>
        </w:rPr>
        <w:t xml:space="preserve"> </w:t>
      </w:r>
      <w:r w:rsidR="007F67BC" w:rsidRPr="0094456C">
        <w:rPr>
          <w:b/>
          <w:color w:val="000000"/>
          <w:spacing w:val="4"/>
        </w:rPr>
        <w:t xml:space="preserve">Критерии оценки </w:t>
      </w:r>
      <w:r w:rsidR="00AA0A81" w:rsidRPr="0094456C">
        <w:rPr>
          <w:b/>
          <w:color w:val="000000"/>
          <w:spacing w:val="4"/>
        </w:rPr>
        <w:t>материалов</w:t>
      </w:r>
      <w:r w:rsidR="00A523AC" w:rsidRPr="0094456C">
        <w:rPr>
          <w:b/>
          <w:color w:val="000000"/>
          <w:spacing w:val="4"/>
        </w:rPr>
        <w:t>.</w:t>
      </w:r>
    </w:p>
    <w:p w:rsidR="00DF124B" w:rsidRPr="0094456C" w:rsidRDefault="00DF124B" w:rsidP="00634D49">
      <w:pPr>
        <w:autoSpaceDN w:val="0"/>
      </w:pPr>
      <w:r w:rsidRPr="0094456C">
        <w:rPr>
          <w:b/>
          <w:color w:val="000000"/>
          <w:spacing w:val="4"/>
        </w:rPr>
        <w:lastRenderedPageBreak/>
        <w:t xml:space="preserve">Требования к содержанию представленного </w:t>
      </w:r>
      <w:r w:rsidR="00F91A79" w:rsidRPr="0094456C">
        <w:rPr>
          <w:b/>
          <w:color w:val="000000"/>
          <w:spacing w:val="4"/>
        </w:rPr>
        <w:t>видео</w:t>
      </w:r>
      <w:r w:rsidRPr="0094456C">
        <w:rPr>
          <w:b/>
          <w:color w:val="000000"/>
          <w:spacing w:val="4"/>
        </w:rPr>
        <w:t>материала</w:t>
      </w:r>
      <w:r w:rsidR="009A4CD5" w:rsidRPr="0094456C">
        <w:rPr>
          <w:b/>
          <w:color w:val="000000"/>
          <w:spacing w:val="4"/>
        </w:rPr>
        <w:t>:</w:t>
      </w:r>
      <w:r w:rsidRPr="0094456C">
        <w:rPr>
          <w:color w:val="000000"/>
          <w:spacing w:val="4"/>
        </w:rPr>
        <w:t xml:space="preserve"> </w:t>
      </w:r>
      <w:r w:rsidRPr="0094456C">
        <w:rPr>
          <w:color w:val="000000"/>
          <w:spacing w:val="4"/>
        </w:rPr>
        <w:br/>
      </w:r>
      <w:r w:rsidR="00634D49" w:rsidRPr="0094456C">
        <w:t xml:space="preserve">- </w:t>
      </w:r>
      <w:r w:rsidRPr="0094456C">
        <w:rPr>
          <w:color w:val="000000"/>
          <w:spacing w:val="4"/>
        </w:rPr>
        <w:t xml:space="preserve">творчество педагога, владение педагогом </w:t>
      </w:r>
      <w:r w:rsidR="00035451" w:rsidRPr="0094456C">
        <w:rPr>
          <w:color w:val="000000"/>
          <w:spacing w:val="4"/>
        </w:rPr>
        <w:t>эффективными</w:t>
      </w:r>
      <w:r w:rsidRPr="0094456C">
        <w:rPr>
          <w:color w:val="000000"/>
          <w:spacing w:val="4"/>
        </w:rPr>
        <w:t xml:space="preserve"> методиками и приёмами;</w:t>
      </w:r>
      <w:r w:rsidR="00CE3DD4" w:rsidRPr="0094456C">
        <w:rPr>
          <w:color w:val="000000"/>
          <w:spacing w:val="4"/>
        </w:rPr>
        <w:t xml:space="preserve"> (0-3</w:t>
      </w:r>
      <w:r w:rsidR="00BE1B5D" w:rsidRPr="0094456C">
        <w:rPr>
          <w:color w:val="000000"/>
          <w:spacing w:val="4"/>
        </w:rPr>
        <w:t xml:space="preserve"> балла)</w:t>
      </w:r>
    </w:p>
    <w:p w:rsidR="00DF124B" w:rsidRPr="0094456C" w:rsidRDefault="00BE1B5D" w:rsidP="00DF124B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 xml:space="preserve">- использование </w:t>
      </w:r>
      <w:r w:rsidR="00DF124B" w:rsidRPr="0094456C">
        <w:rPr>
          <w:color w:val="000000"/>
          <w:spacing w:val="4"/>
        </w:rPr>
        <w:t>деятельностного подхода в обучении</w:t>
      </w:r>
      <w:r w:rsidRPr="0094456C">
        <w:rPr>
          <w:color w:val="000000"/>
          <w:spacing w:val="4"/>
        </w:rPr>
        <w:t xml:space="preserve">, </w:t>
      </w:r>
      <w:r w:rsidR="006D20ED" w:rsidRPr="0094456C">
        <w:rPr>
          <w:color w:val="000000"/>
          <w:spacing w:val="4"/>
        </w:rPr>
        <w:t>организация</w:t>
      </w:r>
      <w:r w:rsidRPr="0094456C">
        <w:rPr>
          <w:color w:val="000000"/>
          <w:spacing w:val="4"/>
        </w:rPr>
        <w:t xml:space="preserve"> активной деятельности </w:t>
      </w:r>
      <w:proofErr w:type="gramStart"/>
      <w:r w:rsidRPr="0094456C">
        <w:rPr>
          <w:color w:val="000000"/>
          <w:spacing w:val="4"/>
        </w:rPr>
        <w:t>обучающихся</w:t>
      </w:r>
      <w:proofErr w:type="gramEnd"/>
      <w:r w:rsidR="00DF124B" w:rsidRPr="0094456C">
        <w:rPr>
          <w:color w:val="000000"/>
          <w:spacing w:val="4"/>
        </w:rPr>
        <w:t>;</w:t>
      </w:r>
      <w:r w:rsidR="00CE3DD4" w:rsidRPr="0094456C">
        <w:rPr>
          <w:color w:val="000000"/>
          <w:spacing w:val="4"/>
        </w:rPr>
        <w:t xml:space="preserve"> (0-3</w:t>
      </w:r>
      <w:r w:rsidRPr="0094456C">
        <w:rPr>
          <w:color w:val="000000"/>
          <w:spacing w:val="4"/>
        </w:rPr>
        <w:t xml:space="preserve"> балла)</w:t>
      </w:r>
    </w:p>
    <w:p w:rsidR="00F91A79" w:rsidRPr="0094456C" w:rsidRDefault="00ED0430" w:rsidP="00DF124B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 xml:space="preserve">- четкая последовательность </w:t>
      </w:r>
      <w:r w:rsidR="00BE1B5D" w:rsidRPr="0094456C">
        <w:rPr>
          <w:color w:val="000000"/>
          <w:spacing w:val="4"/>
        </w:rPr>
        <w:t>действий</w:t>
      </w:r>
      <w:r w:rsidRPr="0094456C">
        <w:rPr>
          <w:color w:val="000000"/>
          <w:spacing w:val="4"/>
        </w:rPr>
        <w:t xml:space="preserve"> учителя</w:t>
      </w:r>
      <w:r w:rsidR="00DF124B" w:rsidRPr="0094456C">
        <w:rPr>
          <w:color w:val="000000"/>
          <w:spacing w:val="4"/>
        </w:rPr>
        <w:t xml:space="preserve">; </w:t>
      </w:r>
      <w:r w:rsidR="00CE3DD4" w:rsidRPr="0094456C">
        <w:rPr>
          <w:color w:val="000000"/>
          <w:spacing w:val="4"/>
        </w:rPr>
        <w:t>(0-3</w:t>
      </w:r>
      <w:r w:rsidR="00BE1B5D" w:rsidRPr="0094456C">
        <w:rPr>
          <w:color w:val="000000"/>
          <w:spacing w:val="4"/>
        </w:rPr>
        <w:t xml:space="preserve"> балла)</w:t>
      </w:r>
      <w:r w:rsidR="00F91A79" w:rsidRPr="0094456C">
        <w:rPr>
          <w:color w:val="000000"/>
          <w:spacing w:val="4"/>
        </w:rPr>
        <w:t xml:space="preserve"> </w:t>
      </w:r>
    </w:p>
    <w:p w:rsidR="00BE1B5D" w:rsidRPr="0094456C" w:rsidRDefault="00AA0A81" w:rsidP="00DF124B">
      <w:pPr>
        <w:jc w:val="both"/>
        <w:rPr>
          <w:color w:val="000000"/>
          <w:spacing w:val="4"/>
        </w:rPr>
      </w:pPr>
      <w:proofErr w:type="gramStart"/>
      <w:r w:rsidRPr="0094456C">
        <w:rPr>
          <w:color w:val="000000"/>
          <w:spacing w:val="4"/>
        </w:rPr>
        <w:t>-</w:t>
      </w:r>
      <w:r w:rsidR="00543730" w:rsidRPr="0094456C">
        <w:rPr>
          <w:color w:val="000000"/>
          <w:spacing w:val="4"/>
        </w:rPr>
        <w:t xml:space="preserve"> </w:t>
      </w:r>
      <w:r w:rsidR="00634D49" w:rsidRPr="0094456C">
        <w:t>практическая значимость</w:t>
      </w:r>
      <w:r w:rsidR="00634D49" w:rsidRPr="0094456C">
        <w:rPr>
          <w:color w:val="000000"/>
          <w:spacing w:val="4"/>
        </w:rPr>
        <w:t xml:space="preserve">: </w:t>
      </w:r>
      <w:r w:rsidR="00266D0D" w:rsidRPr="0094456C">
        <w:rPr>
          <w:color w:val="000000"/>
          <w:spacing w:val="4"/>
        </w:rPr>
        <w:t xml:space="preserve">создание условий для формирования у </w:t>
      </w:r>
      <w:r w:rsidR="00BE1B5D" w:rsidRPr="0094456C">
        <w:rPr>
          <w:color w:val="000000"/>
          <w:spacing w:val="4"/>
        </w:rPr>
        <w:t xml:space="preserve">обучающихся </w:t>
      </w:r>
      <w:r w:rsidR="00F87EAC" w:rsidRPr="0094456C">
        <w:rPr>
          <w:color w:val="000000"/>
          <w:spacing w:val="4"/>
        </w:rPr>
        <w:t xml:space="preserve">умения </w:t>
      </w:r>
      <w:r w:rsidR="001F02D7" w:rsidRPr="0094456C">
        <w:rPr>
          <w:color w:val="000000"/>
          <w:spacing w:val="4"/>
        </w:rPr>
        <w:t>применять</w:t>
      </w:r>
      <w:r w:rsidR="00F87EAC" w:rsidRPr="0094456C">
        <w:rPr>
          <w:color w:val="000000"/>
          <w:spacing w:val="4"/>
        </w:rPr>
        <w:t xml:space="preserve"> </w:t>
      </w:r>
      <w:r w:rsidR="001F02D7" w:rsidRPr="0094456C">
        <w:rPr>
          <w:color w:val="000000"/>
          <w:spacing w:val="4"/>
        </w:rPr>
        <w:t xml:space="preserve"> знания на практике</w:t>
      </w:r>
      <w:r w:rsidR="00CE3DD4" w:rsidRPr="0094456C">
        <w:rPr>
          <w:color w:val="000000"/>
          <w:spacing w:val="4"/>
        </w:rPr>
        <w:t>; (0-3</w:t>
      </w:r>
      <w:r w:rsidR="00266D0D" w:rsidRPr="0094456C">
        <w:rPr>
          <w:color w:val="000000"/>
          <w:spacing w:val="4"/>
        </w:rPr>
        <w:t xml:space="preserve"> балла)</w:t>
      </w:r>
      <w:proofErr w:type="gramEnd"/>
    </w:p>
    <w:p w:rsidR="00CE3DD4" w:rsidRPr="0094456C" w:rsidRDefault="00CE3DD4" w:rsidP="00CE3DD4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 xml:space="preserve">- </w:t>
      </w:r>
      <w:r w:rsidR="00F83E54" w:rsidRPr="0094456C">
        <w:rPr>
          <w:color w:val="000000"/>
          <w:spacing w:val="4"/>
        </w:rPr>
        <w:t>организация обратной связи (0-3 балла)</w:t>
      </w:r>
    </w:p>
    <w:p w:rsidR="00F83E54" w:rsidRPr="0094456C" w:rsidRDefault="00F83E54" w:rsidP="00CE3DD4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>- многообразие форм контроля и оценивания (0-3 балла)</w:t>
      </w:r>
    </w:p>
    <w:p w:rsidR="00F91A79" w:rsidRPr="0094456C" w:rsidRDefault="00A523AC" w:rsidP="00F91A79">
      <w:pPr>
        <w:jc w:val="both"/>
        <w:rPr>
          <w:color w:val="000000"/>
          <w:spacing w:val="4"/>
        </w:rPr>
      </w:pPr>
      <w:r w:rsidRPr="0094456C">
        <w:t xml:space="preserve">- </w:t>
      </w:r>
      <w:r w:rsidR="00266D0D" w:rsidRPr="0094456C">
        <w:t xml:space="preserve">грамотность и культура </w:t>
      </w:r>
      <w:r w:rsidR="004F4853" w:rsidRPr="0094456C">
        <w:t>речи педаг</w:t>
      </w:r>
      <w:r w:rsidR="00CE3DD4" w:rsidRPr="0094456C">
        <w:t>ога; (0-3</w:t>
      </w:r>
      <w:r w:rsidR="00ED0430" w:rsidRPr="0094456C">
        <w:t xml:space="preserve"> балла)</w:t>
      </w:r>
      <w:r w:rsidR="00F91A79" w:rsidRPr="0094456C">
        <w:rPr>
          <w:color w:val="000000"/>
          <w:spacing w:val="4"/>
        </w:rPr>
        <w:t xml:space="preserve"> </w:t>
      </w:r>
    </w:p>
    <w:p w:rsidR="00F91A79" w:rsidRPr="0094456C" w:rsidRDefault="00F91A79" w:rsidP="00F91A79">
      <w:pPr>
        <w:jc w:val="both"/>
        <w:rPr>
          <w:color w:val="000000"/>
          <w:spacing w:val="4"/>
        </w:rPr>
      </w:pPr>
    </w:p>
    <w:p w:rsidR="00F91A79" w:rsidRPr="0094456C" w:rsidRDefault="00F91A79" w:rsidP="00F91A79">
      <w:pPr>
        <w:jc w:val="both"/>
        <w:rPr>
          <w:b/>
          <w:color w:val="000000"/>
          <w:spacing w:val="4"/>
        </w:rPr>
      </w:pPr>
      <w:r w:rsidRPr="0094456C">
        <w:rPr>
          <w:b/>
          <w:color w:val="000000"/>
          <w:spacing w:val="4"/>
        </w:rPr>
        <w:t>Требования к содержанию представленного печатного материала:</w:t>
      </w:r>
    </w:p>
    <w:p w:rsidR="00ED0430" w:rsidRPr="0094456C" w:rsidRDefault="00F91A79" w:rsidP="00F91A79">
      <w:pPr>
        <w:jc w:val="both"/>
        <w:rPr>
          <w:color w:val="000000"/>
          <w:spacing w:val="4"/>
        </w:rPr>
      </w:pPr>
      <w:r w:rsidRPr="0094456C">
        <w:rPr>
          <w:color w:val="000000"/>
          <w:spacing w:val="4"/>
        </w:rPr>
        <w:t xml:space="preserve">- </w:t>
      </w:r>
      <w:r w:rsidRPr="0094456C">
        <w:t xml:space="preserve">актуальность темы; </w:t>
      </w:r>
      <w:r w:rsidR="00CE3DD4" w:rsidRPr="0094456C">
        <w:rPr>
          <w:color w:val="000000"/>
          <w:spacing w:val="4"/>
        </w:rPr>
        <w:t>(0-3</w:t>
      </w:r>
      <w:r w:rsidRPr="0094456C">
        <w:rPr>
          <w:color w:val="000000"/>
          <w:spacing w:val="4"/>
        </w:rPr>
        <w:t xml:space="preserve"> балла)</w:t>
      </w:r>
    </w:p>
    <w:p w:rsidR="007D620E" w:rsidRPr="0094456C" w:rsidRDefault="007D620E" w:rsidP="00266D0D">
      <w:pPr>
        <w:autoSpaceDN w:val="0"/>
      </w:pPr>
      <w:r w:rsidRPr="0094456C">
        <w:t xml:space="preserve">- </w:t>
      </w:r>
      <w:r w:rsidR="006D20ED" w:rsidRPr="0094456C">
        <w:t xml:space="preserve">уникальность, </w:t>
      </w:r>
      <w:r w:rsidRPr="0094456C">
        <w:t>логичность и последовательность изложения материала</w:t>
      </w:r>
      <w:r w:rsidR="00CE3DD4" w:rsidRPr="0094456C">
        <w:t>; (0-3</w:t>
      </w:r>
      <w:r w:rsidRPr="0094456C">
        <w:t xml:space="preserve"> балла)</w:t>
      </w:r>
    </w:p>
    <w:p w:rsidR="004F4853" w:rsidRPr="0094456C" w:rsidRDefault="00ED0430" w:rsidP="00F87EAC">
      <w:pPr>
        <w:autoSpaceDN w:val="0"/>
        <w:rPr>
          <w:color w:val="000000"/>
          <w:spacing w:val="4"/>
        </w:rPr>
      </w:pPr>
      <w:r w:rsidRPr="0094456C">
        <w:t>- оформлени</w:t>
      </w:r>
      <w:r w:rsidR="004F4853" w:rsidRPr="0094456C">
        <w:t>е</w:t>
      </w:r>
      <w:r w:rsidR="00266D0D" w:rsidRPr="0094456C">
        <w:t xml:space="preserve"> </w:t>
      </w:r>
      <w:r w:rsidR="004F4853" w:rsidRPr="0094456C">
        <w:t>материалов</w:t>
      </w:r>
      <w:r w:rsidRPr="0094456C">
        <w:t xml:space="preserve"> в соответствии </w:t>
      </w:r>
      <w:r w:rsidR="0037584C" w:rsidRPr="0094456C">
        <w:t xml:space="preserve">с </w:t>
      </w:r>
      <w:r w:rsidRPr="0094456C">
        <w:t>требовани</w:t>
      </w:r>
      <w:r w:rsidR="0037584C" w:rsidRPr="0094456C">
        <w:t>ями</w:t>
      </w:r>
      <w:r w:rsidRPr="0094456C">
        <w:t xml:space="preserve"> конкурса</w:t>
      </w:r>
      <w:r w:rsidR="00266D0D" w:rsidRPr="0094456C">
        <w:t>.</w:t>
      </w:r>
      <w:r w:rsidR="00634D49" w:rsidRPr="0094456C">
        <w:t xml:space="preserve"> </w:t>
      </w:r>
      <w:r w:rsidR="00CE3DD4" w:rsidRPr="0094456C">
        <w:rPr>
          <w:color w:val="000000"/>
          <w:spacing w:val="4"/>
        </w:rPr>
        <w:t>(0-3</w:t>
      </w:r>
      <w:r w:rsidR="00634D49" w:rsidRPr="0094456C">
        <w:rPr>
          <w:color w:val="000000"/>
          <w:spacing w:val="4"/>
        </w:rPr>
        <w:t xml:space="preserve"> балла)</w:t>
      </w:r>
    </w:p>
    <w:p w:rsidR="00F87EAC" w:rsidRPr="0094456C" w:rsidRDefault="00F87EAC" w:rsidP="00F87EAC">
      <w:pPr>
        <w:autoSpaceDN w:val="0"/>
        <w:rPr>
          <w:color w:val="000000"/>
          <w:spacing w:val="4"/>
        </w:rPr>
      </w:pPr>
    </w:p>
    <w:p w:rsidR="00F87EAC" w:rsidRPr="0094456C" w:rsidRDefault="00F87EAC" w:rsidP="00F87EAC">
      <w:pPr>
        <w:autoSpaceDN w:val="0"/>
        <w:rPr>
          <w:color w:val="000000"/>
          <w:spacing w:val="4"/>
        </w:rPr>
      </w:pPr>
    </w:p>
    <w:p w:rsidR="00F87EAC" w:rsidRPr="0094456C" w:rsidRDefault="00F87EAC" w:rsidP="00F87EAC">
      <w:pPr>
        <w:autoSpaceDN w:val="0"/>
        <w:rPr>
          <w:color w:val="000000"/>
          <w:spacing w:val="4"/>
        </w:rPr>
      </w:pPr>
    </w:p>
    <w:p w:rsidR="00F87EAC" w:rsidRPr="0094456C" w:rsidRDefault="00F87EAC" w:rsidP="00F87EAC">
      <w:pPr>
        <w:autoSpaceDN w:val="0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F657E" w:rsidRPr="0094456C" w:rsidRDefault="009F657E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94456C" w:rsidRDefault="0094456C" w:rsidP="0058698E">
      <w:pPr>
        <w:autoSpaceDN w:val="0"/>
        <w:jc w:val="right"/>
        <w:rPr>
          <w:color w:val="000000"/>
          <w:spacing w:val="4"/>
        </w:rPr>
      </w:pPr>
    </w:p>
    <w:p w:rsidR="0058698E" w:rsidRPr="0094456C" w:rsidRDefault="0058698E" w:rsidP="0058698E">
      <w:pPr>
        <w:autoSpaceDN w:val="0"/>
        <w:jc w:val="right"/>
      </w:pPr>
      <w:r w:rsidRPr="0094456C">
        <w:rPr>
          <w:color w:val="000000"/>
          <w:spacing w:val="4"/>
        </w:rPr>
        <w:t xml:space="preserve">Приложение </w:t>
      </w:r>
      <w:r w:rsidR="0094456C">
        <w:rPr>
          <w:color w:val="000000"/>
          <w:spacing w:val="4"/>
        </w:rPr>
        <w:t>2</w:t>
      </w:r>
    </w:p>
    <w:p w:rsidR="0042472F" w:rsidRPr="0094456C" w:rsidRDefault="00F87EAC" w:rsidP="00F87EAC">
      <w:pPr>
        <w:autoSpaceDN w:val="0"/>
        <w:jc w:val="center"/>
      </w:pPr>
      <w:r w:rsidRPr="0094456C">
        <w:t>Оргкомитет конкурса</w:t>
      </w:r>
    </w:p>
    <w:p w:rsidR="00F87EAC" w:rsidRPr="0094456C" w:rsidRDefault="00F87EAC" w:rsidP="00F87EAC">
      <w:pPr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0778F" w:rsidRPr="0094456C" w:rsidTr="00570E3F">
        <w:tc>
          <w:tcPr>
            <w:tcW w:w="3348" w:type="dxa"/>
          </w:tcPr>
          <w:p w:rsidR="0000778F" w:rsidRPr="0094456C" w:rsidRDefault="00035451" w:rsidP="00570E3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660" w:type="dxa"/>
          </w:tcPr>
          <w:p w:rsidR="0000778F" w:rsidRPr="0094456C" w:rsidRDefault="009F657E" w:rsidP="00F87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И.о</w:t>
            </w:r>
            <w:proofErr w:type="gramStart"/>
            <w:r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аведующей</w:t>
            </w:r>
            <w:proofErr w:type="spellEnd"/>
            <w:r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РИМЦ</w:t>
            </w:r>
            <w:r w:rsidR="008D28B7"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МОУО МО </w:t>
            </w:r>
            <w:proofErr w:type="spellStart"/>
            <w:r w:rsidR="008D28B7"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Красноуфимский</w:t>
            </w:r>
            <w:proofErr w:type="spellEnd"/>
            <w:r w:rsidR="008D28B7" w:rsidRPr="00944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округ</w:t>
            </w:r>
          </w:p>
        </w:tc>
      </w:tr>
      <w:tr w:rsidR="0000778F" w:rsidRPr="0094456C" w:rsidTr="00570E3F">
        <w:tc>
          <w:tcPr>
            <w:tcW w:w="3348" w:type="dxa"/>
          </w:tcPr>
          <w:p w:rsidR="0000778F" w:rsidRPr="0094456C" w:rsidRDefault="00035451" w:rsidP="00570E3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Пивоварова Д.Г.</w:t>
            </w:r>
          </w:p>
        </w:tc>
        <w:tc>
          <w:tcPr>
            <w:tcW w:w="6660" w:type="dxa"/>
          </w:tcPr>
          <w:p w:rsidR="0000778F" w:rsidRPr="0094456C" w:rsidRDefault="00D90AF0" w:rsidP="00D90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35451"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РМО</w:t>
            </w: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1A79"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</w:tbl>
    <w:p w:rsidR="001C18FC" w:rsidRPr="0094456C" w:rsidRDefault="001C18FC" w:rsidP="00B138B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18FC" w:rsidRPr="0094456C" w:rsidRDefault="001C18FC" w:rsidP="00B138B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18FC" w:rsidRPr="0094456C" w:rsidRDefault="001C18FC" w:rsidP="00B138B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38B2" w:rsidRPr="0094456C" w:rsidRDefault="00B138B2" w:rsidP="00B138B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94456C">
        <w:rPr>
          <w:rFonts w:ascii="Times New Roman" w:hAnsi="Times New Roman"/>
          <w:sz w:val="24"/>
          <w:szCs w:val="24"/>
          <w:lang w:eastAsia="ru-RU"/>
        </w:rPr>
        <w:t>3</w:t>
      </w:r>
    </w:p>
    <w:p w:rsidR="00B138B2" w:rsidRPr="0094456C" w:rsidRDefault="00B138B2" w:rsidP="00B138B2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56C">
        <w:rPr>
          <w:rFonts w:ascii="Times New Roman" w:hAnsi="Times New Roman"/>
          <w:sz w:val="24"/>
          <w:szCs w:val="24"/>
          <w:lang w:eastAsia="ru-RU"/>
        </w:rPr>
        <w:t>Жюри конкурса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23"/>
      </w:tblGrid>
      <w:tr w:rsidR="006A5CEE" w:rsidRPr="0094456C" w:rsidTr="006D20ED">
        <w:tc>
          <w:tcPr>
            <w:tcW w:w="3119" w:type="dxa"/>
          </w:tcPr>
          <w:p w:rsidR="006A5CEE" w:rsidRPr="0094456C" w:rsidRDefault="0058698E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муниципального конкурса педагогического мастерства</w:t>
            </w:r>
          </w:p>
        </w:tc>
        <w:tc>
          <w:tcPr>
            <w:tcW w:w="6923" w:type="dxa"/>
          </w:tcPr>
          <w:p w:rsidR="006A5CEE" w:rsidRPr="0094456C" w:rsidRDefault="006A5CEE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6C">
              <w:rPr>
                <w:rFonts w:ascii="Times New Roman" w:hAnsi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F91A79" w:rsidRPr="0094456C" w:rsidTr="006D20ED">
        <w:tc>
          <w:tcPr>
            <w:tcW w:w="3119" w:type="dxa"/>
            <w:vMerge w:val="restart"/>
          </w:tcPr>
          <w:p w:rsidR="00F91A79" w:rsidRPr="0094456C" w:rsidRDefault="00F91A79" w:rsidP="001632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EF2930" w:rsidRPr="0094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Лучший урок технологии </w:t>
            </w:r>
            <w:r w:rsidR="00D55A95" w:rsidRPr="0094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начальной школе </w:t>
            </w:r>
            <w:r w:rsidR="00EF2930" w:rsidRPr="0094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2019</w:t>
            </w:r>
            <w:r w:rsidRPr="0094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3" w:type="dxa"/>
          </w:tcPr>
          <w:p w:rsidR="00F91A79" w:rsidRPr="0094456C" w:rsidRDefault="008E4F66" w:rsidP="00163214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Андреева Галина Николаевна</w:t>
            </w:r>
            <w:r w:rsidR="00F91A79" w:rsidRPr="00944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20ED" w:rsidRPr="0094456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  <w:r w:rsidRPr="0094456C">
              <w:rPr>
                <w:rFonts w:ascii="Times New Roman" w:hAnsi="Times New Roman"/>
                <w:sz w:val="24"/>
                <w:szCs w:val="24"/>
              </w:rPr>
              <w:t>МА</w:t>
            </w:r>
            <w:r w:rsidR="00F91A79" w:rsidRPr="0094456C">
              <w:rPr>
                <w:rFonts w:ascii="Times New Roman" w:hAnsi="Times New Roman"/>
                <w:sz w:val="24"/>
                <w:szCs w:val="24"/>
              </w:rPr>
              <w:t>ОУ «</w:t>
            </w:r>
            <w:r w:rsidRPr="0094456C">
              <w:rPr>
                <w:rFonts w:ascii="Times New Roman" w:hAnsi="Times New Roman"/>
                <w:sz w:val="24"/>
                <w:szCs w:val="24"/>
              </w:rPr>
              <w:t>Приданниковская</w:t>
            </w:r>
            <w:r w:rsidR="00F91A79" w:rsidRPr="0094456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94456C">
              <w:rPr>
                <w:rFonts w:ascii="Times New Roman" w:hAnsi="Times New Roman"/>
                <w:sz w:val="24"/>
                <w:szCs w:val="24"/>
              </w:rPr>
              <w:t xml:space="preserve"> - Александровская ООШ</w:t>
            </w:r>
            <w:r w:rsidR="00F91A79" w:rsidRPr="0094456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1A79" w:rsidRPr="0094456C" w:rsidTr="006D20ED">
        <w:tc>
          <w:tcPr>
            <w:tcW w:w="3119" w:type="dxa"/>
            <w:vMerge/>
          </w:tcPr>
          <w:p w:rsidR="00F91A79" w:rsidRPr="0094456C" w:rsidRDefault="00F91A79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F91A79" w:rsidRPr="0094456C" w:rsidRDefault="008E4F66" w:rsidP="00163214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Балуева Татьяна Валентиновна, учитель начальных классов, МАОУ «Приданниковская СОШ»;</w:t>
            </w:r>
          </w:p>
        </w:tc>
      </w:tr>
      <w:tr w:rsidR="00F91A79" w:rsidRPr="0094456C" w:rsidTr="006D20ED">
        <w:tc>
          <w:tcPr>
            <w:tcW w:w="3119" w:type="dxa"/>
            <w:vMerge/>
          </w:tcPr>
          <w:p w:rsidR="00F91A79" w:rsidRPr="0094456C" w:rsidRDefault="00F91A79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F91A79" w:rsidRPr="0094456C" w:rsidRDefault="008E4F66" w:rsidP="00163214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Зайцева Светлана Александровна, учитель начальных классов, МАОУ «Приданниковская СОШ» - Александровская ООШ;</w:t>
            </w:r>
          </w:p>
        </w:tc>
      </w:tr>
      <w:tr w:rsidR="00F91A79" w:rsidRPr="0094456C" w:rsidTr="006D20ED">
        <w:tc>
          <w:tcPr>
            <w:tcW w:w="3119" w:type="dxa"/>
            <w:vMerge/>
          </w:tcPr>
          <w:p w:rsidR="00F91A79" w:rsidRPr="0094456C" w:rsidRDefault="00F91A79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F91A79" w:rsidRPr="0094456C" w:rsidRDefault="008E4F66" w:rsidP="00163214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 xml:space="preserve">Каратаева Раиса </w:t>
            </w:r>
            <w:proofErr w:type="spellStart"/>
            <w:r w:rsidRPr="0094456C">
              <w:rPr>
                <w:rFonts w:ascii="Times New Roman" w:hAnsi="Times New Roman"/>
                <w:sz w:val="24"/>
                <w:szCs w:val="24"/>
              </w:rPr>
              <w:t>Лябибовна</w:t>
            </w:r>
            <w:proofErr w:type="spellEnd"/>
            <w:r w:rsidRPr="0094456C">
              <w:rPr>
                <w:rFonts w:ascii="Times New Roman" w:hAnsi="Times New Roman"/>
                <w:sz w:val="24"/>
                <w:szCs w:val="24"/>
              </w:rPr>
              <w:t>, учитель начальных классов, МАОУ «Приданниковская СОШ»;</w:t>
            </w:r>
          </w:p>
        </w:tc>
      </w:tr>
      <w:tr w:rsidR="00F91A79" w:rsidRPr="0094456C" w:rsidTr="006D20ED">
        <w:tc>
          <w:tcPr>
            <w:tcW w:w="3119" w:type="dxa"/>
            <w:vMerge/>
          </w:tcPr>
          <w:p w:rsidR="00F91A79" w:rsidRPr="0094456C" w:rsidRDefault="00F91A79" w:rsidP="00163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F91A79" w:rsidRPr="0094456C" w:rsidRDefault="00EF2930" w:rsidP="00163214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 xml:space="preserve">Пивоварова Диана Геннадьевна, </w:t>
            </w:r>
            <w:r w:rsidR="006D20ED" w:rsidRPr="0094456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  <w:r w:rsidR="00F91A79" w:rsidRPr="0094456C">
              <w:rPr>
                <w:rFonts w:ascii="Times New Roman" w:hAnsi="Times New Roman"/>
                <w:sz w:val="24"/>
                <w:szCs w:val="24"/>
              </w:rPr>
              <w:t>МАОУ «Приданниковская СОШ».</w:t>
            </w:r>
          </w:p>
        </w:tc>
      </w:tr>
    </w:tbl>
    <w:p w:rsidR="00DA1A8A" w:rsidRPr="0094456C" w:rsidRDefault="00DA1A8A" w:rsidP="00163214">
      <w:pPr>
        <w:pStyle w:val="a5"/>
        <w:spacing w:before="0" w:beforeAutospacing="0" w:after="0" w:afterAutospacing="0"/>
        <w:rPr>
          <w:bCs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56C" w:rsidRDefault="0094456C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209F" w:rsidRPr="0094456C" w:rsidRDefault="0034209F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Заявка на участие во втором этапе педагогического конкурса</w:t>
      </w:r>
    </w:p>
    <w:p w:rsidR="0034209F" w:rsidRPr="0094456C" w:rsidRDefault="0034209F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 xml:space="preserve"> «</w:t>
      </w:r>
      <w:r w:rsidR="00FF40D4" w:rsidRPr="0094456C">
        <w:rPr>
          <w:rFonts w:ascii="Times New Roman" w:hAnsi="Times New Roman"/>
          <w:sz w:val="24"/>
          <w:szCs w:val="24"/>
        </w:rPr>
        <w:t>Лучший урок технологии в начальной школе - 2019</w:t>
      </w:r>
      <w:r w:rsidRPr="0094456C">
        <w:rPr>
          <w:rFonts w:ascii="Times New Roman" w:hAnsi="Times New Roman"/>
          <w:sz w:val="24"/>
          <w:szCs w:val="24"/>
        </w:rPr>
        <w:t>»</w:t>
      </w:r>
    </w:p>
    <w:p w:rsidR="0034209F" w:rsidRPr="0094456C" w:rsidRDefault="0034209F" w:rsidP="003420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85"/>
        <w:gridCol w:w="4385"/>
      </w:tblGrid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56638C" w:rsidP="0056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Сведения участника</w:t>
            </w:r>
          </w:p>
        </w:tc>
      </w:tr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F63075" w:rsidP="0056638C">
            <w:pPr>
              <w:jc w:val="both"/>
            </w:pPr>
            <w:r w:rsidRPr="0094456C">
              <w:rPr>
                <w:bCs/>
              </w:rPr>
              <w:t>Фамилия, имя, отчество</w:t>
            </w:r>
            <w:r w:rsidRPr="0094456C">
              <w:t xml:space="preserve"> (полностью) учителя.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F63075" w:rsidP="0034209F">
            <w:pPr>
              <w:pStyle w:val="a5"/>
              <w:spacing w:before="0" w:beforeAutospacing="0" w:after="0" w:afterAutospacing="0"/>
            </w:pPr>
            <w:r w:rsidRPr="0094456C">
              <w:rPr>
                <w:bCs/>
              </w:rPr>
              <w:t>ОУ</w:t>
            </w:r>
            <w:r w:rsidR="00FF40D4" w:rsidRPr="0094456C">
              <w:rPr>
                <w:bCs/>
              </w:rPr>
              <w:t xml:space="preserve"> 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F63075" w:rsidP="0034209F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456C">
              <w:t>Номер телефона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F63075" w:rsidP="0034209F">
            <w:pPr>
              <w:pStyle w:val="a5"/>
              <w:spacing w:before="0" w:beforeAutospacing="0" w:after="0" w:afterAutospacing="0"/>
            </w:pPr>
            <w:r w:rsidRPr="0094456C">
              <w:t>E-</w:t>
            </w:r>
            <w:proofErr w:type="spellStart"/>
            <w:r w:rsidRPr="0094456C">
              <w:t>mail</w:t>
            </w:r>
            <w:proofErr w:type="spellEnd"/>
            <w:r w:rsidRPr="0094456C">
              <w:t>;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8" w:rsidRPr="0094456C" w:rsidTr="0056638C">
        <w:tc>
          <w:tcPr>
            <w:tcW w:w="1242" w:type="dxa"/>
          </w:tcPr>
          <w:p w:rsidR="00E10EA8" w:rsidRPr="0094456C" w:rsidRDefault="00E10EA8" w:rsidP="005663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EA8" w:rsidRPr="0094456C" w:rsidRDefault="00F63075" w:rsidP="0034209F">
            <w:pPr>
              <w:pStyle w:val="a5"/>
              <w:spacing w:before="0" w:beforeAutospacing="0" w:after="0" w:afterAutospacing="0"/>
            </w:pPr>
            <w:r w:rsidRPr="0094456C">
              <w:rPr>
                <w:bCs/>
              </w:rPr>
              <w:t>Номинация.</w:t>
            </w:r>
          </w:p>
        </w:tc>
        <w:tc>
          <w:tcPr>
            <w:tcW w:w="4385" w:type="dxa"/>
          </w:tcPr>
          <w:p w:rsidR="00E10EA8" w:rsidRPr="0094456C" w:rsidRDefault="00E10EA8" w:rsidP="005663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EA8" w:rsidRPr="0094456C" w:rsidRDefault="0058698E" w:rsidP="00DA1A8A">
      <w:pPr>
        <w:pStyle w:val="a3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b/>
          <w:sz w:val="24"/>
          <w:szCs w:val="24"/>
        </w:rPr>
        <w:t xml:space="preserve"> </w:t>
      </w:r>
      <w:r w:rsidRPr="0094456C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</w:t>
      </w:r>
    </w:p>
    <w:p w:rsidR="008276CC" w:rsidRPr="0094456C" w:rsidRDefault="008276CC" w:rsidP="00DA1A8A">
      <w:pPr>
        <w:pStyle w:val="a3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 xml:space="preserve">Директор ОО                    </w:t>
      </w: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94456C" w:rsidRDefault="0094456C" w:rsidP="00F372A2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2E4A9B" w:rsidRPr="0094456C" w:rsidRDefault="002E4A9B" w:rsidP="002E4A9B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lastRenderedPageBreak/>
        <w:t>Экспертный лист первого этапа муниципального конкурса педагогического мастерства «Лучший урок технологии в начальной школе – 2019»</w:t>
      </w:r>
    </w:p>
    <w:p w:rsidR="00D55A95" w:rsidRPr="0094456C" w:rsidRDefault="00D55A95" w:rsidP="002E4A9B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Наименование ОО _______________________________________________</w:t>
      </w:r>
    </w:p>
    <w:p w:rsidR="00D55A95" w:rsidRPr="0094456C" w:rsidRDefault="00D55A95" w:rsidP="002E4A9B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 xml:space="preserve">ФИО участника второго этапа конкурса _____________________________ </w:t>
      </w:r>
    </w:p>
    <w:p w:rsidR="00D55A95" w:rsidRPr="0094456C" w:rsidRDefault="00D55A95" w:rsidP="002E4A9B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7"/>
        <w:gridCol w:w="1417"/>
        <w:gridCol w:w="918"/>
      </w:tblGrid>
      <w:tr w:rsidR="005F2932" w:rsidRPr="0094456C" w:rsidTr="005F2932">
        <w:trPr>
          <w:trHeight w:val="963"/>
        </w:trPr>
        <w:tc>
          <w:tcPr>
            <w:tcW w:w="5070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Количество баллов,</w:t>
            </w:r>
          </w:p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(жюри</w:t>
            </w:r>
            <w:proofErr w:type="gramStart"/>
            <w:r w:rsidRPr="009445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445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Количество баллов,</w:t>
            </w:r>
          </w:p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(жюри</w:t>
            </w:r>
            <w:proofErr w:type="gramStart"/>
            <w:r w:rsidRPr="0094456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445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Количество баллов,</w:t>
            </w:r>
          </w:p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(жюри3)</w:t>
            </w: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</w:tr>
      <w:tr w:rsidR="00D55A95" w:rsidRPr="0094456C" w:rsidTr="005F2932">
        <w:trPr>
          <w:trHeight w:val="292"/>
        </w:trPr>
        <w:tc>
          <w:tcPr>
            <w:tcW w:w="10239" w:type="dxa"/>
            <w:gridSpan w:val="5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Требования к содержанию представленного видеоматериала:</w:t>
            </w:r>
          </w:p>
        </w:tc>
      </w:tr>
      <w:tr w:rsidR="005F2932" w:rsidRPr="0094456C" w:rsidTr="005F2932">
        <w:trPr>
          <w:trHeight w:val="325"/>
        </w:trPr>
        <w:tc>
          <w:tcPr>
            <w:tcW w:w="5070" w:type="dxa"/>
          </w:tcPr>
          <w:p w:rsidR="00D55A95" w:rsidRPr="0094456C" w:rsidRDefault="00D55A95" w:rsidP="005F2932">
            <w:pPr>
              <w:autoSpaceDN w:val="0"/>
            </w:pPr>
            <w:r w:rsidRPr="0094456C">
              <w:t xml:space="preserve">- </w:t>
            </w:r>
            <w:r w:rsidRPr="0094456C">
              <w:rPr>
                <w:color w:val="000000"/>
                <w:spacing w:val="4"/>
              </w:rPr>
              <w:t>творчество педагога, владение педагогом эффективными методиками и приёмами; (0-3 балла)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rPr>
                <w:color w:val="000000"/>
                <w:spacing w:val="4"/>
              </w:rPr>
              <w:t xml:space="preserve">- использование деятельностного подхода в обучении, организация активной деятельности </w:t>
            </w:r>
            <w:proofErr w:type="gramStart"/>
            <w:r w:rsidRPr="0094456C">
              <w:rPr>
                <w:color w:val="000000"/>
                <w:spacing w:val="4"/>
              </w:rPr>
              <w:t>обучающихся</w:t>
            </w:r>
            <w:proofErr w:type="gramEnd"/>
            <w:r w:rsidRPr="0094456C">
              <w:rPr>
                <w:color w:val="000000"/>
                <w:spacing w:val="4"/>
              </w:rPr>
              <w:t>; (0-3 балла)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rPr>
                <w:color w:val="000000"/>
                <w:spacing w:val="4"/>
              </w:rPr>
              <w:t xml:space="preserve">- четкая последовательность действий учителя; (0-3 балла) 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proofErr w:type="gramStart"/>
            <w:r w:rsidRPr="0094456C">
              <w:rPr>
                <w:color w:val="000000"/>
                <w:spacing w:val="4"/>
              </w:rPr>
              <w:t xml:space="preserve">- </w:t>
            </w:r>
            <w:r w:rsidRPr="0094456C">
              <w:t>практическая значимость</w:t>
            </w:r>
            <w:r w:rsidRPr="0094456C">
              <w:rPr>
                <w:color w:val="000000"/>
                <w:spacing w:val="4"/>
              </w:rPr>
              <w:t>: создание условий для формирования у обучающихся умения применять  знания на практике; (0-3 балла)</w:t>
            </w:r>
            <w:proofErr w:type="gramEnd"/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rPr>
                <w:color w:val="000000"/>
                <w:spacing w:val="4"/>
              </w:rPr>
              <w:t>- организация обратной связи (0-3 балла)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rPr>
                <w:color w:val="000000"/>
                <w:spacing w:val="4"/>
              </w:rPr>
              <w:t>- многообразие форм контроля и оценивания (0-3 балла)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D55A95" w:rsidRPr="0094456C" w:rsidRDefault="00D55A95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t>- грамотность и культура речи педагога; (0-3 балла)</w:t>
            </w:r>
            <w:r w:rsidRPr="0094456C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55A95" w:rsidRPr="0094456C" w:rsidRDefault="00D55A95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AB" w:rsidRPr="0094456C" w:rsidTr="005F2932">
        <w:trPr>
          <w:trHeight w:val="336"/>
        </w:trPr>
        <w:tc>
          <w:tcPr>
            <w:tcW w:w="10239" w:type="dxa"/>
            <w:gridSpan w:val="5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6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Требования к содержанию представленного печатного материала:</w:t>
            </w: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0352AB" w:rsidRPr="0094456C" w:rsidRDefault="000352AB" w:rsidP="005F2932">
            <w:pPr>
              <w:jc w:val="both"/>
              <w:rPr>
                <w:color w:val="000000"/>
                <w:spacing w:val="4"/>
              </w:rPr>
            </w:pPr>
            <w:r w:rsidRPr="0094456C">
              <w:rPr>
                <w:color w:val="000000"/>
                <w:spacing w:val="4"/>
              </w:rPr>
              <w:t xml:space="preserve">- </w:t>
            </w:r>
            <w:r w:rsidRPr="0094456C">
              <w:t xml:space="preserve">актуальность темы; </w:t>
            </w:r>
            <w:r w:rsidRPr="0094456C">
              <w:rPr>
                <w:color w:val="000000"/>
                <w:spacing w:val="4"/>
              </w:rPr>
              <w:t>(0-3 балла)</w:t>
            </w: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0352AB" w:rsidRPr="0094456C" w:rsidRDefault="000352AB" w:rsidP="005F2932">
            <w:pPr>
              <w:autoSpaceDN w:val="0"/>
            </w:pPr>
            <w:r w:rsidRPr="0094456C">
              <w:t>- уникальность, логичность и последовательность изложения материала; (0-3 балла)</w:t>
            </w: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2" w:rsidRPr="0094456C" w:rsidTr="005F2932">
        <w:trPr>
          <w:trHeight w:val="336"/>
        </w:trPr>
        <w:tc>
          <w:tcPr>
            <w:tcW w:w="5070" w:type="dxa"/>
          </w:tcPr>
          <w:p w:rsidR="000352AB" w:rsidRPr="0094456C" w:rsidRDefault="000352AB" w:rsidP="005F2932">
            <w:pPr>
              <w:autoSpaceDN w:val="0"/>
              <w:rPr>
                <w:color w:val="000000"/>
                <w:spacing w:val="4"/>
              </w:rPr>
            </w:pPr>
            <w:r w:rsidRPr="0094456C">
              <w:t xml:space="preserve">- оформление материалов в соответствии с требованиями конкурса. </w:t>
            </w:r>
            <w:r w:rsidRPr="0094456C">
              <w:rPr>
                <w:color w:val="000000"/>
                <w:spacing w:val="4"/>
              </w:rPr>
              <w:t>(0-3 балла)</w:t>
            </w: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352AB" w:rsidRPr="0094456C" w:rsidRDefault="000352AB" w:rsidP="002E4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2AB" w:rsidRPr="0094456C" w:rsidRDefault="000352AB" w:rsidP="000352AB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Общая сумма баллов ___________</w:t>
      </w:r>
    </w:p>
    <w:p w:rsidR="00F372A2" w:rsidRPr="0094456C" w:rsidRDefault="002E4A9B" w:rsidP="00F372A2">
      <w:pPr>
        <w:pStyle w:val="a3"/>
        <w:spacing w:before="120" w:after="120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Дата                                                                               Члены жюри:</w:t>
      </w:r>
    </w:p>
    <w:p w:rsidR="00772CE7" w:rsidRPr="0094456C" w:rsidRDefault="002E4A9B" w:rsidP="00DA520E">
      <w:pPr>
        <w:pStyle w:val="a3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4456C">
        <w:rPr>
          <w:rFonts w:ascii="Times New Roman" w:hAnsi="Times New Roman"/>
          <w:sz w:val="24"/>
          <w:szCs w:val="24"/>
        </w:rPr>
        <w:t>Директор ОО</w:t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  <w:r w:rsidR="000352AB" w:rsidRPr="0094456C">
        <w:rPr>
          <w:rFonts w:ascii="Times New Roman" w:hAnsi="Times New Roman"/>
          <w:sz w:val="24"/>
          <w:szCs w:val="24"/>
        </w:rPr>
        <w:tab/>
      </w:r>
    </w:p>
    <w:sectPr w:rsidR="00772CE7" w:rsidRPr="0094456C" w:rsidSect="009F657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C8"/>
    <w:multiLevelType w:val="hybridMultilevel"/>
    <w:tmpl w:val="8E88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6C3"/>
    <w:multiLevelType w:val="hybridMultilevel"/>
    <w:tmpl w:val="39AE1E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9A7C4F"/>
    <w:multiLevelType w:val="hybridMultilevel"/>
    <w:tmpl w:val="D620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D19"/>
    <w:multiLevelType w:val="hybridMultilevel"/>
    <w:tmpl w:val="DDC20A60"/>
    <w:lvl w:ilvl="0" w:tplc="B6346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B458A"/>
    <w:multiLevelType w:val="hybridMultilevel"/>
    <w:tmpl w:val="F15A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93C51"/>
    <w:multiLevelType w:val="hybridMultilevel"/>
    <w:tmpl w:val="44F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10CA"/>
    <w:multiLevelType w:val="hybridMultilevel"/>
    <w:tmpl w:val="EB92BDC4"/>
    <w:lvl w:ilvl="0" w:tplc="B322A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95123B"/>
    <w:multiLevelType w:val="hybridMultilevel"/>
    <w:tmpl w:val="830E41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914000"/>
    <w:multiLevelType w:val="hybridMultilevel"/>
    <w:tmpl w:val="02B895BC"/>
    <w:lvl w:ilvl="0" w:tplc="A4D8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91DC6"/>
    <w:multiLevelType w:val="hybridMultilevel"/>
    <w:tmpl w:val="E142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46906"/>
    <w:multiLevelType w:val="hybridMultilevel"/>
    <w:tmpl w:val="AD68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363B4"/>
    <w:multiLevelType w:val="hybridMultilevel"/>
    <w:tmpl w:val="6BE0EB7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6C66ED0"/>
    <w:multiLevelType w:val="hybridMultilevel"/>
    <w:tmpl w:val="CC7A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926E9"/>
    <w:multiLevelType w:val="multilevel"/>
    <w:tmpl w:val="DDD4AA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14">
    <w:nsid w:val="499E03B8"/>
    <w:multiLevelType w:val="multilevel"/>
    <w:tmpl w:val="14B0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E457A"/>
    <w:multiLevelType w:val="hybridMultilevel"/>
    <w:tmpl w:val="6406BDA6"/>
    <w:lvl w:ilvl="0" w:tplc="0B96D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6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C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2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2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2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9D1821"/>
    <w:multiLevelType w:val="hybridMultilevel"/>
    <w:tmpl w:val="96246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BDD064E"/>
    <w:multiLevelType w:val="hybridMultilevel"/>
    <w:tmpl w:val="3684CDDA"/>
    <w:lvl w:ilvl="0" w:tplc="A4D8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37917"/>
    <w:multiLevelType w:val="hybridMultilevel"/>
    <w:tmpl w:val="E81E7AB8"/>
    <w:lvl w:ilvl="0" w:tplc="B2E22E3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600F627C"/>
    <w:multiLevelType w:val="hybridMultilevel"/>
    <w:tmpl w:val="1F4A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F141B"/>
    <w:multiLevelType w:val="hybridMultilevel"/>
    <w:tmpl w:val="9D3A6B6C"/>
    <w:lvl w:ilvl="0" w:tplc="7FB25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010BD"/>
    <w:multiLevelType w:val="hybridMultilevel"/>
    <w:tmpl w:val="0368E5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73063E5"/>
    <w:multiLevelType w:val="hybridMultilevel"/>
    <w:tmpl w:val="0FF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A1CE1"/>
    <w:multiLevelType w:val="hybridMultilevel"/>
    <w:tmpl w:val="59D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15AD1"/>
    <w:multiLevelType w:val="hybridMultilevel"/>
    <w:tmpl w:val="794E06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9678E8"/>
    <w:multiLevelType w:val="hybridMultilevel"/>
    <w:tmpl w:val="C7F0C16E"/>
    <w:lvl w:ilvl="0" w:tplc="4148B2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C26AE5"/>
    <w:multiLevelType w:val="hybridMultilevel"/>
    <w:tmpl w:val="9A0C2A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F709E1"/>
    <w:multiLevelType w:val="multilevel"/>
    <w:tmpl w:val="5A70E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num w:numId="1">
    <w:abstractNumId w:val="9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9"/>
  </w:num>
  <w:num w:numId="14">
    <w:abstractNumId w:val="10"/>
  </w:num>
  <w:num w:numId="15">
    <w:abstractNumId w:val="18"/>
  </w:num>
  <w:num w:numId="16">
    <w:abstractNumId w:val="17"/>
  </w:num>
  <w:num w:numId="17">
    <w:abstractNumId w:val="21"/>
  </w:num>
  <w:num w:numId="18">
    <w:abstractNumId w:val="16"/>
  </w:num>
  <w:num w:numId="19">
    <w:abstractNumId w:val="11"/>
  </w:num>
  <w:num w:numId="20">
    <w:abstractNumId w:val="23"/>
  </w:num>
  <w:num w:numId="21">
    <w:abstractNumId w:val="22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0E"/>
    <w:rsid w:val="0000778F"/>
    <w:rsid w:val="00012D91"/>
    <w:rsid w:val="000163BC"/>
    <w:rsid w:val="00033D7F"/>
    <w:rsid w:val="000352AB"/>
    <w:rsid w:val="00035451"/>
    <w:rsid w:val="00066721"/>
    <w:rsid w:val="00094D84"/>
    <w:rsid w:val="00095CA4"/>
    <w:rsid w:val="000C0A1E"/>
    <w:rsid w:val="000D0359"/>
    <w:rsid w:val="000D33B9"/>
    <w:rsid w:val="001040C5"/>
    <w:rsid w:val="001179C1"/>
    <w:rsid w:val="00163214"/>
    <w:rsid w:val="001B6DE7"/>
    <w:rsid w:val="001C18FC"/>
    <w:rsid w:val="001E2156"/>
    <w:rsid w:val="001E62C8"/>
    <w:rsid w:val="001F02D7"/>
    <w:rsid w:val="001F5479"/>
    <w:rsid w:val="00221AD2"/>
    <w:rsid w:val="0022717A"/>
    <w:rsid w:val="00231B68"/>
    <w:rsid w:val="00253946"/>
    <w:rsid w:val="00266D0D"/>
    <w:rsid w:val="00277ADA"/>
    <w:rsid w:val="00297202"/>
    <w:rsid w:val="002B64A9"/>
    <w:rsid w:val="002E4A9B"/>
    <w:rsid w:val="00313D06"/>
    <w:rsid w:val="003200AC"/>
    <w:rsid w:val="00330EA2"/>
    <w:rsid w:val="00340412"/>
    <w:rsid w:val="0034209F"/>
    <w:rsid w:val="00372B82"/>
    <w:rsid w:val="0037584C"/>
    <w:rsid w:val="003B3FAC"/>
    <w:rsid w:val="003C4CDF"/>
    <w:rsid w:val="003D18D6"/>
    <w:rsid w:val="003D328A"/>
    <w:rsid w:val="003E70E8"/>
    <w:rsid w:val="003F6CCA"/>
    <w:rsid w:val="0042472F"/>
    <w:rsid w:val="004278AF"/>
    <w:rsid w:val="0043479F"/>
    <w:rsid w:val="00435545"/>
    <w:rsid w:val="00464F11"/>
    <w:rsid w:val="00487FE7"/>
    <w:rsid w:val="00490FB6"/>
    <w:rsid w:val="004C4E18"/>
    <w:rsid w:val="004D26D6"/>
    <w:rsid w:val="004D2DF0"/>
    <w:rsid w:val="004F4853"/>
    <w:rsid w:val="00543730"/>
    <w:rsid w:val="005561BF"/>
    <w:rsid w:val="0056638C"/>
    <w:rsid w:val="00570E3F"/>
    <w:rsid w:val="0058698E"/>
    <w:rsid w:val="00591391"/>
    <w:rsid w:val="005C4E1C"/>
    <w:rsid w:val="005F2932"/>
    <w:rsid w:val="005F2991"/>
    <w:rsid w:val="00617527"/>
    <w:rsid w:val="0062165E"/>
    <w:rsid w:val="00623210"/>
    <w:rsid w:val="00634D49"/>
    <w:rsid w:val="00646D62"/>
    <w:rsid w:val="00684B4B"/>
    <w:rsid w:val="00690387"/>
    <w:rsid w:val="006913D7"/>
    <w:rsid w:val="00695D4B"/>
    <w:rsid w:val="006A4EDD"/>
    <w:rsid w:val="006A5CEE"/>
    <w:rsid w:val="006C569C"/>
    <w:rsid w:val="006D20ED"/>
    <w:rsid w:val="006E4A4F"/>
    <w:rsid w:val="00704A85"/>
    <w:rsid w:val="00705F99"/>
    <w:rsid w:val="007204EE"/>
    <w:rsid w:val="00723134"/>
    <w:rsid w:val="00726EFF"/>
    <w:rsid w:val="00772CE7"/>
    <w:rsid w:val="0078390B"/>
    <w:rsid w:val="00785195"/>
    <w:rsid w:val="00794F41"/>
    <w:rsid w:val="007A3A67"/>
    <w:rsid w:val="007C37A6"/>
    <w:rsid w:val="007C7A51"/>
    <w:rsid w:val="007D5310"/>
    <w:rsid w:val="007D620E"/>
    <w:rsid w:val="007E294B"/>
    <w:rsid w:val="007F67BC"/>
    <w:rsid w:val="008149E5"/>
    <w:rsid w:val="008276CC"/>
    <w:rsid w:val="008345D2"/>
    <w:rsid w:val="0085319E"/>
    <w:rsid w:val="008D235B"/>
    <w:rsid w:val="008D28B7"/>
    <w:rsid w:val="008D6319"/>
    <w:rsid w:val="008E4F66"/>
    <w:rsid w:val="0092082C"/>
    <w:rsid w:val="0094456C"/>
    <w:rsid w:val="009832A9"/>
    <w:rsid w:val="00991514"/>
    <w:rsid w:val="009A4CD5"/>
    <w:rsid w:val="009B277C"/>
    <w:rsid w:val="009B5FB6"/>
    <w:rsid w:val="009F657E"/>
    <w:rsid w:val="00A14F90"/>
    <w:rsid w:val="00A31907"/>
    <w:rsid w:val="00A41DDF"/>
    <w:rsid w:val="00A447EC"/>
    <w:rsid w:val="00A46CD2"/>
    <w:rsid w:val="00A47C44"/>
    <w:rsid w:val="00A523AC"/>
    <w:rsid w:val="00A826F3"/>
    <w:rsid w:val="00AA0A81"/>
    <w:rsid w:val="00AB6418"/>
    <w:rsid w:val="00AC6067"/>
    <w:rsid w:val="00AE4D57"/>
    <w:rsid w:val="00B1181D"/>
    <w:rsid w:val="00B138B2"/>
    <w:rsid w:val="00B13AA7"/>
    <w:rsid w:val="00BB03E0"/>
    <w:rsid w:val="00BC6646"/>
    <w:rsid w:val="00BD5A3A"/>
    <w:rsid w:val="00BE1B5D"/>
    <w:rsid w:val="00BF079A"/>
    <w:rsid w:val="00C079EB"/>
    <w:rsid w:val="00C2741C"/>
    <w:rsid w:val="00C35A25"/>
    <w:rsid w:val="00C51D9D"/>
    <w:rsid w:val="00C83DEE"/>
    <w:rsid w:val="00C85A1E"/>
    <w:rsid w:val="00CC4DE6"/>
    <w:rsid w:val="00CD7CA5"/>
    <w:rsid w:val="00CE3DD4"/>
    <w:rsid w:val="00D53B3F"/>
    <w:rsid w:val="00D5436A"/>
    <w:rsid w:val="00D55A95"/>
    <w:rsid w:val="00D61832"/>
    <w:rsid w:val="00D90AF0"/>
    <w:rsid w:val="00DA1A8A"/>
    <w:rsid w:val="00DA520E"/>
    <w:rsid w:val="00DF124B"/>
    <w:rsid w:val="00DF3F7D"/>
    <w:rsid w:val="00DF7286"/>
    <w:rsid w:val="00E10EA8"/>
    <w:rsid w:val="00E256DE"/>
    <w:rsid w:val="00E265DE"/>
    <w:rsid w:val="00E26855"/>
    <w:rsid w:val="00E367EE"/>
    <w:rsid w:val="00E40C08"/>
    <w:rsid w:val="00E67D9D"/>
    <w:rsid w:val="00EA5F10"/>
    <w:rsid w:val="00EB6C4F"/>
    <w:rsid w:val="00ED0430"/>
    <w:rsid w:val="00EE3FF6"/>
    <w:rsid w:val="00EF2930"/>
    <w:rsid w:val="00F257F8"/>
    <w:rsid w:val="00F372A2"/>
    <w:rsid w:val="00F40B03"/>
    <w:rsid w:val="00F57472"/>
    <w:rsid w:val="00F63075"/>
    <w:rsid w:val="00F76D63"/>
    <w:rsid w:val="00F81171"/>
    <w:rsid w:val="00F83E54"/>
    <w:rsid w:val="00F87EAC"/>
    <w:rsid w:val="00F91A79"/>
    <w:rsid w:val="00FB766A"/>
    <w:rsid w:val="00FD2A06"/>
    <w:rsid w:val="00FE05D8"/>
    <w:rsid w:val="00FE2271"/>
    <w:rsid w:val="00FE2529"/>
    <w:rsid w:val="00FF3C61"/>
    <w:rsid w:val="00FF40D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520E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E67D9D"/>
    <w:rPr>
      <w:color w:val="0000FF"/>
      <w:u w:val="single"/>
    </w:rPr>
  </w:style>
  <w:style w:type="paragraph" w:styleId="a5">
    <w:name w:val="Normal (Web)"/>
    <w:basedOn w:val="a"/>
    <w:rsid w:val="003E70E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E70E8"/>
  </w:style>
  <w:style w:type="paragraph" w:customStyle="1" w:styleId="Default">
    <w:name w:val="Default"/>
    <w:rsid w:val="009208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56">
    <w:name w:val="style56"/>
    <w:basedOn w:val="a"/>
    <w:rsid w:val="00330EA2"/>
    <w:pPr>
      <w:spacing w:before="100" w:beforeAutospacing="1" w:after="100" w:afterAutospacing="1"/>
    </w:pPr>
  </w:style>
  <w:style w:type="paragraph" w:customStyle="1" w:styleId="p4">
    <w:name w:val="p4"/>
    <w:basedOn w:val="a"/>
    <w:rsid w:val="00723134"/>
    <w:pPr>
      <w:widowControl w:val="0"/>
      <w:tabs>
        <w:tab w:val="left" w:pos="805"/>
        <w:tab w:val="left" w:pos="992"/>
      </w:tabs>
      <w:autoSpaceDE w:val="0"/>
      <w:autoSpaceDN w:val="0"/>
      <w:adjustRightInd w:val="0"/>
      <w:spacing w:line="240" w:lineRule="atLeast"/>
      <w:ind w:left="992" w:hanging="187"/>
      <w:jc w:val="both"/>
    </w:pPr>
    <w:rPr>
      <w:lang w:val="en-US"/>
    </w:rPr>
  </w:style>
  <w:style w:type="paragraph" w:styleId="2">
    <w:name w:val="Body Text Indent 2"/>
    <w:basedOn w:val="a"/>
    <w:link w:val="20"/>
    <w:rsid w:val="00723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3134"/>
    <w:rPr>
      <w:sz w:val="24"/>
      <w:szCs w:val="24"/>
      <w:lang w:val="ru-RU" w:eastAsia="ru-RU" w:bidi="ar-SA"/>
    </w:rPr>
  </w:style>
  <w:style w:type="character" w:styleId="a6">
    <w:name w:val="Strong"/>
    <w:qFormat/>
    <w:rsid w:val="00094D84"/>
    <w:rPr>
      <w:b/>
      <w:bCs/>
    </w:rPr>
  </w:style>
  <w:style w:type="character" w:styleId="a7">
    <w:name w:val="Emphasis"/>
    <w:qFormat/>
    <w:rsid w:val="00094D84"/>
    <w:rPr>
      <w:i/>
      <w:iCs/>
    </w:rPr>
  </w:style>
  <w:style w:type="table" w:styleId="a8">
    <w:name w:val="Table Grid"/>
    <w:basedOn w:val="a1"/>
    <w:rsid w:val="00B1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095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9F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F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1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6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4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педагогического мастерства</vt:lpstr>
    </vt:vector>
  </TitlesOfParts>
  <Company>Microsoft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педагогического мастерства</dc:title>
  <dc:creator>Com2</dc:creator>
  <cp:lastModifiedBy>Админ</cp:lastModifiedBy>
  <cp:revision>11</cp:revision>
  <cp:lastPrinted>2019-01-21T06:46:00Z</cp:lastPrinted>
  <dcterms:created xsi:type="dcterms:W3CDTF">2019-01-18T09:04:00Z</dcterms:created>
  <dcterms:modified xsi:type="dcterms:W3CDTF">2019-01-21T06:54:00Z</dcterms:modified>
</cp:coreProperties>
</file>